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4C" w:rsidRPr="00010A4C" w:rsidRDefault="00B135E2" w:rsidP="00AD74E2">
      <w:pPr>
        <w:spacing w:before="120" w:after="120" w:line="240" w:lineRule="auto"/>
        <w:ind w:left="1416" w:firstLine="709"/>
        <w:jc w:val="both"/>
        <w:rPr>
          <w:rFonts w:ascii="Century Gothic" w:hAnsi="Century Gothic"/>
        </w:rPr>
      </w:pPr>
      <w:r w:rsidRPr="00B135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55pt;margin-top:-1.65pt;width:171.1pt;height:66.35pt;z-index:-251657728;mso-width-relative:margin;mso-height-relative:margin" stroked="f">
            <v:textbox style="mso-next-textbox:#_x0000_s1026">
              <w:txbxContent>
                <w:p w:rsidR="00010A4C" w:rsidRPr="00B150EB" w:rsidRDefault="00010A4C" w:rsidP="00010A4C"/>
              </w:txbxContent>
            </v:textbox>
          </v:shape>
        </w:pict>
      </w:r>
    </w:p>
    <w:p w:rsidR="00010A4C" w:rsidRDefault="00010A4C" w:rsidP="00AD74E2">
      <w:pPr>
        <w:pStyle w:val="Encabezado"/>
        <w:tabs>
          <w:tab w:val="clear" w:pos="4252"/>
          <w:tab w:val="clear" w:pos="8504"/>
          <w:tab w:val="left" w:pos="765"/>
        </w:tabs>
        <w:spacing w:before="120" w:after="120"/>
        <w:ind w:firstLine="709"/>
        <w:jc w:val="both"/>
      </w:pPr>
    </w:p>
    <w:p w:rsidR="00F932F9" w:rsidRDefault="00F932F9" w:rsidP="00AD74E2">
      <w:pPr>
        <w:spacing w:before="120" w:after="120" w:line="240" w:lineRule="auto"/>
        <w:ind w:left="1416" w:firstLine="709"/>
        <w:jc w:val="both"/>
        <w:rPr>
          <w:rFonts w:ascii="Century Gothic" w:hAnsi="Century Gothic"/>
        </w:rPr>
      </w:pPr>
    </w:p>
    <w:p w:rsidR="00D2491F" w:rsidRPr="00010A4C" w:rsidRDefault="00AD74E2" w:rsidP="007A04A3">
      <w:pPr>
        <w:spacing w:before="120" w:after="120" w:line="240" w:lineRule="auto"/>
        <w:ind w:firstLine="709"/>
        <w:jc w:val="right"/>
        <w:rPr>
          <w:b/>
          <w:sz w:val="20"/>
          <w:szCs w:val="20"/>
          <w:u w:val="single"/>
        </w:rPr>
      </w:pPr>
      <w:r w:rsidRPr="003C382C">
        <w:rPr>
          <w:sz w:val="20"/>
        </w:rPr>
        <w:tab/>
      </w:r>
      <w:r w:rsidRPr="003C382C">
        <w:rPr>
          <w:sz w:val="20"/>
        </w:rPr>
        <w:tab/>
      </w:r>
      <w:r w:rsidRPr="003C382C">
        <w:rPr>
          <w:sz w:val="20"/>
        </w:rPr>
        <w:tab/>
      </w:r>
      <w:r w:rsidRPr="003C382C">
        <w:rPr>
          <w:sz w:val="20"/>
        </w:rPr>
        <w:tab/>
      </w:r>
      <w:r w:rsidRPr="003C382C">
        <w:rPr>
          <w:sz w:val="20"/>
        </w:rPr>
        <w:tab/>
      </w:r>
      <w:r w:rsidRPr="003C382C">
        <w:rPr>
          <w:sz w:val="20"/>
        </w:rPr>
        <w:tab/>
      </w:r>
    </w:p>
    <w:p w:rsidR="001F3F99" w:rsidRDefault="001F3F99" w:rsidP="001F3F99">
      <w:pPr>
        <w:spacing w:before="120" w:after="120" w:line="240" w:lineRule="auto"/>
        <w:jc w:val="both"/>
        <w:rPr>
          <w:sz w:val="20"/>
          <w:szCs w:val="20"/>
        </w:rPr>
      </w:pPr>
    </w:p>
    <w:p w:rsidR="001F3F99" w:rsidRDefault="00D2491F" w:rsidP="001F3F99">
      <w:pPr>
        <w:pStyle w:val="Prrafodelista"/>
        <w:numPr>
          <w:ilvl w:val="0"/>
          <w:numId w:val="4"/>
        </w:numPr>
        <w:spacing w:before="120" w:after="120" w:line="240" w:lineRule="auto"/>
        <w:jc w:val="both"/>
        <w:rPr>
          <w:sz w:val="20"/>
          <w:szCs w:val="20"/>
        </w:rPr>
      </w:pPr>
      <w:r w:rsidRPr="001F3F99">
        <w:rPr>
          <w:sz w:val="20"/>
          <w:szCs w:val="20"/>
        </w:rPr>
        <w:t>ENGLISH EXTERNAL EXAMS:</w:t>
      </w:r>
    </w:p>
    <w:p w:rsidR="00D2491F" w:rsidRDefault="001F3F99" w:rsidP="001F3F99">
      <w:pPr>
        <w:pStyle w:val="Prrafodelista"/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D2491F" w:rsidRPr="001F3F99">
        <w:rPr>
          <w:sz w:val="20"/>
          <w:szCs w:val="20"/>
        </w:rPr>
        <w:t xml:space="preserve">sta </w:t>
      </w:r>
      <w:r>
        <w:rPr>
          <w:sz w:val="20"/>
          <w:szCs w:val="20"/>
        </w:rPr>
        <w:t xml:space="preserve">es una </w:t>
      </w:r>
      <w:r w:rsidR="00D2491F" w:rsidRPr="001F3F99">
        <w:rPr>
          <w:sz w:val="20"/>
          <w:szCs w:val="20"/>
        </w:rPr>
        <w:t xml:space="preserve">actividad </w:t>
      </w:r>
      <w:r>
        <w:rPr>
          <w:sz w:val="20"/>
          <w:szCs w:val="20"/>
        </w:rPr>
        <w:t>específica para la p</w:t>
      </w:r>
      <w:r w:rsidR="00D2491F" w:rsidRPr="001F3F99">
        <w:rPr>
          <w:sz w:val="20"/>
          <w:szCs w:val="20"/>
        </w:rPr>
        <w:t>repara</w:t>
      </w:r>
      <w:r>
        <w:rPr>
          <w:sz w:val="20"/>
          <w:szCs w:val="20"/>
        </w:rPr>
        <w:t xml:space="preserve">ción </w:t>
      </w:r>
      <w:r w:rsidR="00D2491F" w:rsidRPr="001F3F99">
        <w:rPr>
          <w:sz w:val="20"/>
          <w:szCs w:val="20"/>
        </w:rPr>
        <w:t xml:space="preserve">de los </w:t>
      </w:r>
      <w:r w:rsidR="00D2491F" w:rsidRPr="001F3F99">
        <w:rPr>
          <w:b/>
          <w:sz w:val="20"/>
          <w:szCs w:val="20"/>
        </w:rPr>
        <w:t xml:space="preserve">exámenes </w:t>
      </w:r>
      <w:r>
        <w:rPr>
          <w:b/>
          <w:sz w:val="20"/>
          <w:szCs w:val="20"/>
        </w:rPr>
        <w:t xml:space="preserve">externos </w:t>
      </w:r>
      <w:r w:rsidR="00D2491F" w:rsidRPr="001F3F99">
        <w:rPr>
          <w:b/>
          <w:sz w:val="20"/>
          <w:szCs w:val="20"/>
        </w:rPr>
        <w:t xml:space="preserve">de Inglés de </w:t>
      </w:r>
      <w:r w:rsidR="00D2491F" w:rsidRPr="001F3F99">
        <w:rPr>
          <w:b/>
          <w:caps/>
          <w:sz w:val="20"/>
          <w:szCs w:val="20"/>
        </w:rPr>
        <w:t>Cambridge</w:t>
      </w:r>
      <w:r w:rsidR="00D2491F" w:rsidRPr="001F3F99">
        <w:rPr>
          <w:sz w:val="20"/>
          <w:szCs w:val="20"/>
        </w:rPr>
        <w:t xml:space="preserve"> que se celebran en el mes de Junio. </w:t>
      </w:r>
      <w:r>
        <w:rPr>
          <w:sz w:val="20"/>
          <w:szCs w:val="20"/>
        </w:rPr>
        <w:t>Todo el</w:t>
      </w:r>
      <w:r w:rsidR="00D2491F" w:rsidRPr="001F3F99">
        <w:rPr>
          <w:sz w:val="20"/>
          <w:szCs w:val="20"/>
        </w:rPr>
        <w:t xml:space="preserve"> profesorado q</w:t>
      </w:r>
      <w:r>
        <w:rPr>
          <w:sz w:val="20"/>
          <w:szCs w:val="20"/>
        </w:rPr>
        <w:t>ue imparte dichas actividades y trabaja con los alumnos en este tiempo es</w:t>
      </w:r>
      <w:r w:rsidR="00D2491F" w:rsidRPr="001F3F99">
        <w:rPr>
          <w:sz w:val="20"/>
          <w:szCs w:val="20"/>
        </w:rPr>
        <w:t xml:space="preserve"> nativo</w:t>
      </w:r>
      <w:r>
        <w:rPr>
          <w:sz w:val="20"/>
          <w:szCs w:val="20"/>
        </w:rPr>
        <w:t>.</w:t>
      </w:r>
      <w:r w:rsidR="00D2491F" w:rsidRPr="001F3F99">
        <w:rPr>
          <w:sz w:val="20"/>
          <w:szCs w:val="20"/>
        </w:rPr>
        <w:t xml:space="preserve"> E</w:t>
      </w:r>
      <w:r>
        <w:rPr>
          <w:sz w:val="20"/>
          <w:szCs w:val="20"/>
        </w:rPr>
        <w:t>n</w:t>
      </w:r>
      <w:r w:rsidR="00D2491F" w:rsidRPr="001F3F99">
        <w:rPr>
          <w:sz w:val="20"/>
          <w:szCs w:val="20"/>
        </w:rPr>
        <w:t xml:space="preserve"> los últimos años </w:t>
      </w:r>
      <w:r>
        <w:rPr>
          <w:sz w:val="20"/>
          <w:szCs w:val="20"/>
        </w:rPr>
        <w:t>el porcentaje de alumnos que se han presentado a las pruebas ha ido subiendo,</w:t>
      </w:r>
      <w:r w:rsidR="00D2491F" w:rsidRPr="001F3F99">
        <w:rPr>
          <w:sz w:val="20"/>
          <w:szCs w:val="20"/>
        </w:rPr>
        <w:t xml:space="preserve"> obteniendo un 100 % de aprobados</w:t>
      </w:r>
      <w:r>
        <w:rPr>
          <w:sz w:val="20"/>
          <w:szCs w:val="20"/>
        </w:rPr>
        <w:t xml:space="preserve"> en las mismas</w:t>
      </w:r>
      <w:r w:rsidR="00D2491F" w:rsidRPr="001F3F99">
        <w:rPr>
          <w:sz w:val="20"/>
          <w:szCs w:val="20"/>
        </w:rPr>
        <w:t>.</w:t>
      </w:r>
    </w:p>
    <w:p w:rsidR="00F6581B" w:rsidRDefault="00F6581B" w:rsidP="001F3F99">
      <w:pPr>
        <w:pStyle w:val="Prrafodelista"/>
        <w:spacing w:before="120" w:after="120" w:line="240" w:lineRule="auto"/>
        <w:jc w:val="both"/>
        <w:rPr>
          <w:sz w:val="20"/>
          <w:szCs w:val="20"/>
        </w:rPr>
      </w:pPr>
    </w:p>
    <w:p w:rsidR="00F6581B" w:rsidRDefault="00F6581B" w:rsidP="00F6581B">
      <w:pPr>
        <w:pStyle w:val="Prrafodelista"/>
        <w:numPr>
          <w:ilvl w:val="0"/>
          <w:numId w:val="4"/>
        </w:num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JUGANDO EN INGLÉS</w:t>
      </w:r>
      <w:r w:rsidRPr="001F3F99">
        <w:rPr>
          <w:sz w:val="20"/>
          <w:szCs w:val="20"/>
        </w:rPr>
        <w:t>:</w:t>
      </w:r>
    </w:p>
    <w:p w:rsidR="00F6581B" w:rsidRDefault="00F6581B" w:rsidP="00F6581B">
      <w:pPr>
        <w:pStyle w:val="Prrafodelista"/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través del juego</w:t>
      </w:r>
      <w:r w:rsidR="00B576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los alumnos practica</w:t>
      </w:r>
      <w:r w:rsidR="00BD134A">
        <w:rPr>
          <w:sz w:val="20"/>
          <w:szCs w:val="20"/>
        </w:rPr>
        <w:t>rán</w:t>
      </w:r>
      <w:r>
        <w:rPr>
          <w:sz w:val="20"/>
          <w:szCs w:val="20"/>
        </w:rPr>
        <w:t xml:space="preserve"> el</w:t>
      </w:r>
      <w:r w:rsidR="00BD134A">
        <w:rPr>
          <w:sz w:val="20"/>
          <w:szCs w:val="20"/>
        </w:rPr>
        <w:t xml:space="preserve"> inglés como</w:t>
      </w:r>
      <w:r w:rsidR="00B576CE">
        <w:rPr>
          <w:sz w:val="20"/>
          <w:szCs w:val="20"/>
        </w:rPr>
        <w:t xml:space="preserve"> idioma extranjero</w:t>
      </w:r>
      <w:r w:rsidR="00BD134A">
        <w:rPr>
          <w:sz w:val="20"/>
          <w:szCs w:val="20"/>
        </w:rPr>
        <w:t xml:space="preserve">, </w:t>
      </w:r>
      <w:r w:rsidR="00B576CE">
        <w:rPr>
          <w:sz w:val="20"/>
          <w:szCs w:val="20"/>
        </w:rPr>
        <w:t>a través de diferentes canciones</w:t>
      </w:r>
      <w:r w:rsidR="00BD134A">
        <w:rPr>
          <w:sz w:val="20"/>
          <w:szCs w:val="20"/>
        </w:rPr>
        <w:t>, juegos y dinámicas activas. S</w:t>
      </w:r>
      <w:r w:rsidR="00B576CE">
        <w:rPr>
          <w:sz w:val="20"/>
          <w:szCs w:val="20"/>
        </w:rPr>
        <w:t>iempre acompañado</w:t>
      </w:r>
      <w:r w:rsidR="00BD134A">
        <w:rPr>
          <w:sz w:val="20"/>
          <w:szCs w:val="20"/>
        </w:rPr>
        <w:t>s</w:t>
      </w:r>
      <w:r w:rsidR="00B576CE">
        <w:rPr>
          <w:sz w:val="20"/>
          <w:szCs w:val="20"/>
        </w:rPr>
        <w:t xml:space="preserve"> de profesorado con nivel nativo.</w:t>
      </w:r>
    </w:p>
    <w:p w:rsidR="00F6581B" w:rsidRDefault="00F6581B" w:rsidP="00F6581B">
      <w:pPr>
        <w:pStyle w:val="Prrafodelista"/>
        <w:spacing w:before="120" w:after="120" w:line="240" w:lineRule="auto"/>
        <w:jc w:val="both"/>
        <w:rPr>
          <w:sz w:val="20"/>
          <w:szCs w:val="20"/>
        </w:rPr>
      </w:pPr>
    </w:p>
    <w:p w:rsidR="00F6581B" w:rsidRDefault="00F6581B" w:rsidP="00F6581B">
      <w:pPr>
        <w:pStyle w:val="Prrafodelista"/>
        <w:numPr>
          <w:ilvl w:val="0"/>
          <w:numId w:val="4"/>
        </w:num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MULTIDEPORTE</w:t>
      </w:r>
      <w:r w:rsidRPr="001F3F99">
        <w:rPr>
          <w:sz w:val="20"/>
          <w:szCs w:val="20"/>
        </w:rPr>
        <w:t>:</w:t>
      </w:r>
    </w:p>
    <w:p w:rsidR="00F6581B" w:rsidRDefault="00B576CE" w:rsidP="00F6581B">
      <w:pPr>
        <w:pStyle w:val="Prrafodelista"/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esta actividad podrán descubrir las diferentes modalidades deportivas. Desde los deportes individuales a los colectivos. De este modo podrán ir descubriendo y probando las diferentes disciplinas. </w:t>
      </w:r>
    </w:p>
    <w:p w:rsidR="00F6581B" w:rsidRDefault="00F6581B" w:rsidP="00F6581B">
      <w:pPr>
        <w:pStyle w:val="Prrafodelista"/>
        <w:spacing w:before="120" w:after="120" w:line="240" w:lineRule="auto"/>
        <w:jc w:val="both"/>
        <w:rPr>
          <w:sz w:val="20"/>
          <w:szCs w:val="20"/>
        </w:rPr>
      </w:pPr>
    </w:p>
    <w:p w:rsidR="00F6581B" w:rsidRDefault="00F6581B" w:rsidP="00F6581B">
      <w:pPr>
        <w:pStyle w:val="Prrafodelista"/>
        <w:numPr>
          <w:ilvl w:val="0"/>
          <w:numId w:val="4"/>
        </w:num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BALONCESTO</w:t>
      </w:r>
      <w:r w:rsidRPr="001F3F99">
        <w:rPr>
          <w:sz w:val="20"/>
          <w:szCs w:val="20"/>
        </w:rPr>
        <w:t>:</w:t>
      </w:r>
    </w:p>
    <w:p w:rsidR="00F6581B" w:rsidRDefault="00B576CE" w:rsidP="00F6581B">
      <w:pPr>
        <w:pStyle w:val="Prrafodelista"/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Modalidad deportiva en la </w:t>
      </w:r>
      <w:r w:rsidR="00BD134A">
        <w:rPr>
          <w:sz w:val="20"/>
          <w:szCs w:val="20"/>
        </w:rPr>
        <w:t>que se trabaja la coordinación ó</w:t>
      </w:r>
      <w:r>
        <w:rPr>
          <w:sz w:val="20"/>
          <w:szCs w:val="20"/>
        </w:rPr>
        <w:t>culo</w:t>
      </w:r>
      <w:r w:rsidR="00BD134A">
        <w:rPr>
          <w:sz w:val="20"/>
          <w:szCs w:val="20"/>
        </w:rPr>
        <w:t>-</w:t>
      </w:r>
      <w:r>
        <w:rPr>
          <w:sz w:val="20"/>
          <w:szCs w:val="20"/>
        </w:rPr>
        <w:t>manual, el trabajo en equip</w:t>
      </w:r>
      <w:r w:rsidR="00BD134A">
        <w:rPr>
          <w:sz w:val="20"/>
          <w:szCs w:val="20"/>
        </w:rPr>
        <w:t>o y la psicomotricidad. P</w:t>
      </w:r>
      <w:r>
        <w:rPr>
          <w:sz w:val="20"/>
          <w:szCs w:val="20"/>
        </w:rPr>
        <w:t>odremos participar en la Liga Basketgal donde competiremos con alumnos de otros centros escolares.</w:t>
      </w:r>
    </w:p>
    <w:p w:rsidR="00F6581B" w:rsidRDefault="00F6581B" w:rsidP="00F6581B">
      <w:pPr>
        <w:pStyle w:val="Prrafodelista"/>
        <w:spacing w:before="120" w:after="120" w:line="240" w:lineRule="auto"/>
        <w:jc w:val="both"/>
        <w:rPr>
          <w:sz w:val="20"/>
          <w:szCs w:val="20"/>
        </w:rPr>
      </w:pPr>
    </w:p>
    <w:p w:rsidR="00F6581B" w:rsidRDefault="00F6581B" w:rsidP="00F6581B">
      <w:pPr>
        <w:pStyle w:val="Prrafodelista"/>
        <w:numPr>
          <w:ilvl w:val="0"/>
          <w:numId w:val="4"/>
        </w:num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MÚSICA</w:t>
      </w:r>
      <w:r w:rsidRPr="001F3F99">
        <w:rPr>
          <w:sz w:val="20"/>
          <w:szCs w:val="20"/>
        </w:rPr>
        <w:t>:</w:t>
      </w:r>
    </w:p>
    <w:p w:rsidR="00F6581B" w:rsidRDefault="006B41CD" w:rsidP="00F6581B">
      <w:pPr>
        <w:pStyle w:val="Prrafodelista"/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través del juego el alumnado aprenderá de forma lúdica el ritmo y el manejo de diferentes instrument</w:t>
      </w:r>
      <w:r w:rsidR="00BD134A">
        <w:rPr>
          <w:sz w:val="20"/>
          <w:szCs w:val="20"/>
        </w:rPr>
        <w:t>os musicales de percusión: triá</w:t>
      </w:r>
      <w:r>
        <w:rPr>
          <w:sz w:val="20"/>
          <w:szCs w:val="20"/>
        </w:rPr>
        <w:t>ngulos, crótalos, tambor y pandereta. Además del manejo de maracas y cajas chinas</w:t>
      </w:r>
      <w:r w:rsidR="00BD134A">
        <w:rPr>
          <w:sz w:val="20"/>
          <w:szCs w:val="20"/>
        </w:rPr>
        <w:t>.</w:t>
      </w:r>
    </w:p>
    <w:p w:rsidR="00F6581B" w:rsidRDefault="00F6581B" w:rsidP="00F6581B">
      <w:pPr>
        <w:pStyle w:val="Prrafodelista"/>
        <w:spacing w:before="120" w:after="120" w:line="240" w:lineRule="auto"/>
        <w:jc w:val="both"/>
        <w:rPr>
          <w:sz w:val="20"/>
          <w:szCs w:val="20"/>
        </w:rPr>
      </w:pPr>
    </w:p>
    <w:p w:rsidR="00F6581B" w:rsidRDefault="00F6581B" w:rsidP="00F6581B">
      <w:pPr>
        <w:pStyle w:val="Prrafodelista"/>
        <w:numPr>
          <w:ilvl w:val="0"/>
          <w:numId w:val="4"/>
        </w:num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COOKERY CLASS</w:t>
      </w:r>
      <w:r w:rsidRPr="001F3F99">
        <w:rPr>
          <w:sz w:val="20"/>
          <w:szCs w:val="20"/>
        </w:rPr>
        <w:t>:</w:t>
      </w:r>
    </w:p>
    <w:p w:rsidR="00F6581B" w:rsidRDefault="00B576CE" w:rsidP="00F6581B">
      <w:pPr>
        <w:pStyle w:val="Prrafodelista"/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esta actividad podrán adquirir hábitos </w:t>
      </w:r>
      <w:r w:rsidR="00BD134A">
        <w:rPr>
          <w:sz w:val="20"/>
          <w:szCs w:val="20"/>
        </w:rPr>
        <w:t>de</w:t>
      </w:r>
      <w:r>
        <w:rPr>
          <w:sz w:val="20"/>
          <w:szCs w:val="20"/>
        </w:rPr>
        <w:t xml:space="preserve"> alimentación</w:t>
      </w:r>
      <w:r w:rsidR="00BD134A">
        <w:rPr>
          <w:sz w:val="20"/>
          <w:szCs w:val="20"/>
        </w:rPr>
        <w:t xml:space="preserve"> saludable</w:t>
      </w:r>
      <w:r>
        <w:rPr>
          <w:sz w:val="20"/>
          <w:szCs w:val="20"/>
        </w:rPr>
        <w:t xml:space="preserve"> a través de la experimentación. Los alumnos elaborarán diferentes recetas partiendo de lo </w:t>
      </w:r>
      <w:r w:rsidR="00BD134A">
        <w:rPr>
          <w:sz w:val="20"/>
          <w:szCs w:val="20"/>
        </w:rPr>
        <w:t>más sencillo a lo más complejo, para después degustarlas en grupo.</w:t>
      </w:r>
    </w:p>
    <w:p w:rsidR="006B41CD" w:rsidRDefault="006B41CD" w:rsidP="00F6581B">
      <w:pPr>
        <w:pStyle w:val="Prrafodelista"/>
        <w:spacing w:before="120" w:after="120" w:line="240" w:lineRule="auto"/>
        <w:jc w:val="both"/>
        <w:rPr>
          <w:sz w:val="20"/>
          <w:szCs w:val="20"/>
        </w:rPr>
      </w:pPr>
    </w:p>
    <w:p w:rsidR="00F6581B" w:rsidRDefault="00F6581B" w:rsidP="00F6581B">
      <w:pPr>
        <w:pStyle w:val="Prrafodelista"/>
        <w:numPr>
          <w:ilvl w:val="0"/>
          <w:numId w:val="4"/>
        </w:num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AJEDREZ</w:t>
      </w:r>
      <w:r w:rsidRPr="001F3F99">
        <w:rPr>
          <w:sz w:val="20"/>
          <w:szCs w:val="20"/>
        </w:rPr>
        <w:t>:</w:t>
      </w:r>
    </w:p>
    <w:p w:rsidR="00F6581B" w:rsidRPr="006B5D1C" w:rsidRDefault="006B5D1C" w:rsidP="00F6581B">
      <w:pPr>
        <w:pStyle w:val="Prrafodelista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6B5D1C">
        <w:rPr>
          <w:rFonts w:cstheme="minorHAnsi"/>
          <w:color w:val="000000"/>
          <w:sz w:val="20"/>
          <w:szCs w:val="20"/>
          <w:shd w:val="clear" w:color="auto" w:fill="FFFFFF"/>
        </w:rPr>
        <w:t>El ajedrez tiene una base lógica y matemática que exige una profunda concentración para encontrar la mejor jugada. Ningún movimiento debe ser hecho por azar, cada decisión tiene su fundamento lógico y está en conexión con un plan general. El niño ajedrecista comienza a razonar porque enfrenta la necesidad de revisar y calcular diferentes variantes, a estudiar todas las respuestas posibles ante un movimiento dado, buscar las contestaciones más probables de parte del adversario para adelantarse a sus intenciones y poder sorprenderlo.</w:t>
      </w:r>
    </w:p>
    <w:p w:rsidR="001F3F99" w:rsidRDefault="001F3F99" w:rsidP="001F3F99">
      <w:pPr>
        <w:spacing w:before="120" w:after="120" w:line="240" w:lineRule="auto"/>
        <w:jc w:val="both"/>
        <w:rPr>
          <w:sz w:val="20"/>
          <w:szCs w:val="20"/>
        </w:rPr>
      </w:pPr>
    </w:p>
    <w:p w:rsidR="001F3F99" w:rsidRDefault="00D2491F" w:rsidP="001F3F99">
      <w:pPr>
        <w:pStyle w:val="Prrafodelista"/>
        <w:numPr>
          <w:ilvl w:val="0"/>
          <w:numId w:val="4"/>
        </w:numPr>
        <w:spacing w:before="120" w:after="120" w:line="240" w:lineRule="auto"/>
        <w:jc w:val="both"/>
        <w:rPr>
          <w:sz w:val="20"/>
          <w:szCs w:val="20"/>
        </w:rPr>
      </w:pPr>
      <w:r w:rsidRPr="001F3F99">
        <w:rPr>
          <w:sz w:val="20"/>
          <w:szCs w:val="20"/>
        </w:rPr>
        <w:t>ROB</w:t>
      </w:r>
      <w:r w:rsidR="00367A12">
        <w:rPr>
          <w:sz w:val="20"/>
          <w:szCs w:val="20"/>
        </w:rPr>
        <w:t>ÓT</w:t>
      </w:r>
      <w:r w:rsidRPr="001F3F99">
        <w:rPr>
          <w:sz w:val="20"/>
          <w:szCs w:val="20"/>
        </w:rPr>
        <w:t>ICA:</w:t>
      </w:r>
    </w:p>
    <w:p w:rsidR="001F3F99" w:rsidRPr="001F3F99" w:rsidRDefault="001F3F99" w:rsidP="001F3F99">
      <w:pPr>
        <w:pStyle w:val="Prrafodelista"/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Es recomendable que los alumn@s comiencen en ella a edades tempranas, pero pueden incorporarse a esta actividad en cualquier curso, tanto de EP como de la ESO.</w:t>
      </w:r>
    </w:p>
    <w:p w:rsidR="001F3F99" w:rsidRDefault="001F3F99" w:rsidP="001F3F99">
      <w:pPr>
        <w:spacing w:before="120" w:after="120" w:line="240" w:lineRule="auto"/>
        <w:jc w:val="both"/>
        <w:rPr>
          <w:sz w:val="20"/>
          <w:szCs w:val="20"/>
        </w:rPr>
      </w:pPr>
    </w:p>
    <w:p w:rsidR="007A04A3" w:rsidRDefault="007A04A3" w:rsidP="001F3F99">
      <w:pPr>
        <w:spacing w:before="120" w:after="120" w:line="240" w:lineRule="auto"/>
        <w:jc w:val="both"/>
        <w:rPr>
          <w:sz w:val="20"/>
          <w:szCs w:val="20"/>
        </w:rPr>
      </w:pPr>
    </w:p>
    <w:p w:rsidR="007A04A3" w:rsidRDefault="007A04A3" w:rsidP="001F3F99">
      <w:pPr>
        <w:spacing w:before="120" w:after="120" w:line="240" w:lineRule="auto"/>
        <w:jc w:val="both"/>
        <w:rPr>
          <w:sz w:val="20"/>
          <w:szCs w:val="20"/>
        </w:rPr>
      </w:pPr>
    </w:p>
    <w:p w:rsidR="00AD454F" w:rsidRDefault="00D2491F" w:rsidP="001F3F99">
      <w:pPr>
        <w:pStyle w:val="Prrafodelista"/>
        <w:numPr>
          <w:ilvl w:val="0"/>
          <w:numId w:val="4"/>
        </w:numPr>
        <w:spacing w:before="120" w:after="120" w:line="240" w:lineRule="auto"/>
        <w:jc w:val="both"/>
        <w:rPr>
          <w:sz w:val="20"/>
          <w:szCs w:val="20"/>
        </w:rPr>
      </w:pPr>
      <w:r w:rsidRPr="001F3F99">
        <w:rPr>
          <w:sz w:val="20"/>
          <w:szCs w:val="20"/>
        </w:rPr>
        <w:lastRenderedPageBreak/>
        <w:t>FÚTBOL</w:t>
      </w:r>
      <w:r w:rsidR="00AD454F">
        <w:rPr>
          <w:sz w:val="20"/>
          <w:szCs w:val="20"/>
        </w:rPr>
        <w:t xml:space="preserve"> SALA</w:t>
      </w:r>
      <w:r w:rsidRPr="001F3F99">
        <w:rPr>
          <w:sz w:val="20"/>
          <w:szCs w:val="20"/>
        </w:rPr>
        <w:t xml:space="preserve">: </w:t>
      </w:r>
    </w:p>
    <w:p w:rsidR="00D2491F" w:rsidRPr="001F3F99" w:rsidRDefault="00AD454F" w:rsidP="00AD454F">
      <w:pPr>
        <w:pStyle w:val="Prrafodelista"/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 clásico entre los deportes. </w:t>
      </w:r>
    </w:p>
    <w:p w:rsidR="001F3F99" w:rsidRDefault="001F3F99" w:rsidP="001F3F99">
      <w:pPr>
        <w:spacing w:before="120" w:after="120" w:line="240" w:lineRule="auto"/>
        <w:jc w:val="both"/>
        <w:rPr>
          <w:sz w:val="20"/>
          <w:szCs w:val="20"/>
        </w:rPr>
      </w:pPr>
    </w:p>
    <w:p w:rsidR="00AD454F" w:rsidRDefault="00AD454F" w:rsidP="001F3F99">
      <w:pPr>
        <w:pStyle w:val="Prrafodelista"/>
        <w:numPr>
          <w:ilvl w:val="0"/>
          <w:numId w:val="4"/>
        </w:num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BAILE</w:t>
      </w:r>
      <w:r w:rsidR="00010A4C" w:rsidRPr="001F3F99">
        <w:rPr>
          <w:sz w:val="20"/>
          <w:szCs w:val="20"/>
        </w:rPr>
        <w:t>:</w:t>
      </w:r>
    </w:p>
    <w:p w:rsidR="00010A4C" w:rsidRPr="001F3F99" w:rsidRDefault="00AD454F" w:rsidP="00AD454F">
      <w:pPr>
        <w:pStyle w:val="Prrafodelista"/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Mejora la coordinación y el ritmo, además de potenciar el trabajo en equipo y la escucha activa. </w:t>
      </w:r>
    </w:p>
    <w:p w:rsidR="001F3F99" w:rsidRDefault="001F3F99" w:rsidP="001F3F99">
      <w:pPr>
        <w:spacing w:before="120" w:after="120" w:line="240" w:lineRule="auto"/>
        <w:jc w:val="both"/>
        <w:rPr>
          <w:sz w:val="20"/>
          <w:szCs w:val="20"/>
        </w:rPr>
      </w:pPr>
    </w:p>
    <w:p w:rsidR="00AD454F" w:rsidRDefault="00AD454F" w:rsidP="001F3F99">
      <w:pPr>
        <w:pStyle w:val="Prrafodelista"/>
        <w:numPr>
          <w:ilvl w:val="0"/>
          <w:numId w:val="4"/>
        </w:num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PATINAJE</w:t>
      </w:r>
      <w:r w:rsidR="00010A4C" w:rsidRPr="001F3F99">
        <w:rPr>
          <w:sz w:val="20"/>
          <w:szCs w:val="20"/>
        </w:rPr>
        <w:t xml:space="preserve">: </w:t>
      </w:r>
    </w:p>
    <w:p w:rsidR="00010A4C" w:rsidRPr="001F3F99" w:rsidRDefault="00010A4C" w:rsidP="00AD454F">
      <w:pPr>
        <w:pStyle w:val="Prrafodelista"/>
        <w:spacing w:before="120" w:after="120" w:line="240" w:lineRule="auto"/>
        <w:jc w:val="both"/>
        <w:rPr>
          <w:sz w:val="20"/>
          <w:szCs w:val="20"/>
        </w:rPr>
      </w:pPr>
      <w:r w:rsidRPr="001F3F99">
        <w:rPr>
          <w:sz w:val="20"/>
          <w:szCs w:val="20"/>
        </w:rPr>
        <w:t>Además de aprender a patinar</w:t>
      </w:r>
      <w:r w:rsidR="00AD454F">
        <w:rPr>
          <w:sz w:val="20"/>
          <w:szCs w:val="20"/>
        </w:rPr>
        <w:t xml:space="preserve">, </w:t>
      </w:r>
      <w:r w:rsidR="00367A12">
        <w:rPr>
          <w:sz w:val="20"/>
          <w:szCs w:val="20"/>
        </w:rPr>
        <w:t xml:space="preserve">se </w:t>
      </w:r>
      <w:r w:rsidR="00AD454F">
        <w:rPr>
          <w:sz w:val="20"/>
          <w:szCs w:val="20"/>
        </w:rPr>
        <w:t xml:space="preserve">potencia la coordinación, el equilibrio y el trabajo </w:t>
      </w:r>
      <w:r w:rsidR="00367A12">
        <w:rPr>
          <w:sz w:val="20"/>
          <w:szCs w:val="20"/>
        </w:rPr>
        <w:t>tanto individual como</w:t>
      </w:r>
      <w:r w:rsidR="00AD454F">
        <w:rPr>
          <w:sz w:val="20"/>
          <w:szCs w:val="20"/>
        </w:rPr>
        <w:t xml:space="preserve"> en equipo</w:t>
      </w:r>
      <w:r w:rsidR="00367A12">
        <w:rPr>
          <w:sz w:val="20"/>
          <w:szCs w:val="20"/>
        </w:rPr>
        <w:t xml:space="preserve">. </w:t>
      </w:r>
    </w:p>
    <w:p w:rsidR="001F3F99" w:rsidRDefault="001F3F99" w:rsidP="001F3F99">
      <w:pPr>
        <w:spacing w:before="120" w:after="120" w:line="240" w:lineRule="auto"/>
        <w:jc w:val="both"/>
        <w:rPr>
          <w:sz w:val="20"/>
          <w:szCs w:val="20"/>
        </w:rPr>
      </w:pPr>
    </w:p>
    <w:p w:rsidR="00AD454F" w:rsidRPr="00AD454F" w:rsidRDefault="00010A4C" w:rsidP="001F3F99">
      <w:pPr>
        <w:pStyle w:val="Prrafodelista"/>
        <w:numPr>
          <w:ilvl w:val="0"/>
          <w:numId w:val="4"/>
        </w:numPr>
        <w:spacing w:before="120" w:after="120" w:line="240" w:lineRule="auto"/>
        <w:jc w:val="both"/>
        <w:rPr>
          <w:b/>
          <w:sz w:val="20"/>
          <w:szCs w:val="20"/>
          <w:u w:val="single"/>
        </w:rPr>
      </w:pPr>
      <w:r w:rsidRPr="00AD454F">
        <w:rPr>
          <w:caps/>
          <w:sz w:val="20"/>
          <w:szCs w:val="20"/>
        </w:rPr>
        <w:t>Gimnasia rítmica:</w:t>
      </w:r>
      <w:r w:rsidRPr="001F3F99">
        <w:rPr>
          <w:sz w:val="20"/>
          <w:szCs w:val="20"/>
        </w:rPr>
        <w:t xml:space="preserve"> </w:t>
      </w:r>
    </w:p>
    <w:p w:rsidR="00010A4C" w:rsidRDefault="00AD454F" w:rsidP="00AD454F">
      <w:pPr>
        <w:pStyle w:val="Prrafodelista"/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Disciplina deportiva que sirve para desarrollar, fortalec</w:t>
      </w:r>
      <w:r w:rsidR="007A04A3">
        <w:rPr>
          <w:sz w:val="20"/>
          <w:szCs w:val="20"/>
        </w:rPr>
        <w:t>er y dar flexibilidad al cuerpo</w:t>
      </w:r>
      <w:r w:rsidR="00010A4C" w:rsidRPr="001F3F99">
        <w:rPr>
          <w:sz w:val="20"/>
          <w:szCs w:val="20"/>
        </w:rPr>
        <w:t>. Se utilizan diferentes aparatos como cintas, cuerdas y aros.</w:t>
      </w:r>
    </w:p>
    <w:p w:rsidR="00EC06B2" w:rsidRDefault="00EC06B2" w:rsidP="00AD454F">
      <w:pPr>
        <w:pStyle w:val="Prrafodelista"/>
        <w:spacing w:before="120" w:after="120" w:line="240" w:lineRule="auto"/>
        <w:jc w:val="both"/>
        <w:rPr>
          <w:sz w:val="20"/>
          <w:szCs w:val="20"/>
        </w:rPr>
      </w:pPr>
    </w:p>
    <w:p w:rsidR="00EC06B2" w:rsidRPr="001F3F99" w:rsidRDefault="00EC06B2" w:rsidP="00AD454F">
      <w:pPr>
        <w:pStyle w:val="Prrafodelista"/>
        <w:spacing w:before="120" w:after="120" w:line="240" w:lineRule="auto"/>
        <w:jc w:val="both"/>
        <w:rPr>
          <w:b/>
          <w:sz w:val="20"/>
          <w:szCs w:val="20"/>
          <w:u w:val="single"/>
        </w:rPr>
      </w:pPr>
    </w:p>
    <w:p w:rsidR="00EC06B2" w:rsidRPr="00AD454F" w:rsidRDefault="00EC06B2" w:rsidP="00EC06B2">
      <w:pPr>
        <w:pStyle w:val="Prrafodelista"/>
        <w:numPr>
          <w:ilvl w:val="0"/>
          <w:numId w:val="4"/>
        </w:numPr>
        <w:spacing w:before="120" w:after="120" w:line="240" w:lineRule="auto"/>
        <w:jc w:val="both"/>
        <w:rPr>
          <w:b/>
          <w:sz w:val="20"/>
          <w:szCs w:val="20"/>
          <w:u w:val="single"/>
        </w:rPr>
      </w:pPr>
      <w:r>
        <w:rPr>
          <w:caps/>
          <w:sz w:val="20"/>
          <w:szCs w:val="20"/>
        </w:rPr>
        <w:t>APROXIMACIÓN AL CORO</w:t>
      </w:r>
      <w:r w:rsidRPr="00AD454F">
        <w:rPr>
          <w:caps/>
          <w:sz w:val="20"/>
          <w:szCs w:val="20"/>
        </w:rPr>
        <w:t>:</w:t>
      </w:r>
      <w:r w:rsidRPr="001F3F99">
        <w:rPr>
          <w:sz w:val="20"/>
          <w:szCs w:val="20"/>
        </w:rPr>
        <w:t xml:space="preserve"> </w:t>
      </w:r>
    </w:p>
    <w:p w:rsidR="00EC06B2" w:rsidRDefault="00EC06B2" w:rsidP="00EC06B2">
      <w:pPr>
        <w:pStyle w:val="Prrafodelista"/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Apróximación a una formación vocal. </w:t>
      </w:r>
      <w:r w:rsidR="008F04D5">
        <w:rPr>
          <w:sz w:val="20"/>
          <w:szCs w:val="20"/>
        </w:rPr>
        <w:t xml:space="preserve">Donde se trabajan las distintas voces que existen en un coro. </w:t>
      </w:r>
    </w:p>
    <w:p w:rsidR="00B96988" w:rsidRPr="00B96988" w:rsidRDefault="00B96988" w:rsidP="00B96988">
      <w:pPr>
        <w:pStyle w:val="Prrafodelista"/>
        <w:spacing w:before="120" w:after="120" w:line="240" w:lineRule="auto"/>
        <w:jc w:val="both"/>
        <w:rPr>
          <w:b/>
          <w:sz w:val="20"/>
          <w:szCs w:val="20"/>
          <w:u w:val="single"/>
        </w:rPr>
      </w:pPr>
    </w:p>
    <w:p w:rsidR="00B96988" w:rsidRDefault="00B96988" w:rsidP="001F3F99">
      <w:pPr>
        <w:spacing w:before="120" w:after="120" w:line="240" w:lineRule="auto"/>
        <w:jc w:val="both"/>
        <w:rPr>
          <w:sz w:val="20"/>
          <w:szCs w:val="20"/>
        </w:rPr>
      </w:pPr>
    </w:p>
    <w:p w:rsidR="001F3F99" w:rsidRDefault="001F3F99" w:rsidP="001F3F99">
      <w:pPr>
        <w:spacing w:before="120" w:after="120" w:line="240" w:lineRule="auto"/>
        <w:jc w:val="both"/>
        <w:rPr>
          <w:sz w:val="20"/>
          <w:szCs w:val="20"/>
        </w:rPr>
      </w:pPr>
    </w:p>
    <w:p w:rsidR="001F3F99" w:rsidRDefault="001F3F99" w:rsidP="001F3F99">
      <w:pPr>
        <w:spacing w:before="120" w:after="120" w:line="240" w:lineRule="auto"/>
        <w:jc w:val="both"/>
        <w:rPr>
          <w:sz w:val="20"/>
          <w:szCs w:val="20"/>
        </w:rPr>
      </w:pPr>
    </w:p>
    <w:p w:rsidR="00AC26DE" w:rsidRPr="00010A4C" w:rsidRDefault="00AC26DE" w:rsidP="00AC26DE">
      <w:pPr>
        <w:tabs>
          <w:tab w:val="left" w:pos="6663"/>
        </w:tabs>
        <w:spacing w:before="120" w:after="120" w:line="240" w:lineRule="auto"/>
        <w:rPr>
          <w:sz w:val="20"/>
          <w:szCs w:val="20"/>
        </w:rPr>
        <w:sectPr w:rsidR="00AC26DE" w:rsidRPr="00010A4C" w:rsidSect="00AD74E2">
          <w:headerReference w:type="even" r:id="rId8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Sombreadoclaro-nfasis4"/>
        <w:tblW w:w="13978" w:type="dxa"/>
        <w:jc w:val="center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2235"/>
        <w:gridCol w:w="2409"/>
        <w:gridCol w:w="2410"/>
        <w:gridCol w:w="2410"/>
        <w:gridCol w:w="2410"/>
        <w:gridCol w:w="2104"/>
      </w:tblGrid>
      <w:tr w:rsidR="0072530B" w:rsidRPr="005C049F" w:rsidTr="00B96988">
        <w:trPr>
          <w:cnfStyle w:val="100000000000"/>
          <w:trHeight w:val="430"/>
          <w:jc w:val="center"/>
        </w:trPr>
        <w:tc>
          <w:tcPr>
            <w:cnfStyle w:val="001000000000"/>
            <w:tcW w:w="2235" w:type="dxa"/>
            <w:vAlign w:val="center"/>
          </w:tcPr>
          <w:p w:rsidR="0072530B" w:rsidRPr="005C049F" w:rsidRDefault="0072530B" w:rsidP="003E3CED">
            <w:pPr>
              <w:jc w:val="center"/>
              <w:rPr>
                <w:color w:val="auto"/>
              </w:rPr>
            </w:pPr>
            <w:r w:rsidRPr="005C049F">
              <w:rPr>
                <w:color w:val="auto"/>
              </w:rPr>
              <w:lastRenderedPageBreak/>
              <w:t>HORA/DIA</w:t>
            </w:r>
          </w:p>
        </w:tc>
        <w:tc>
          <w:tcPr>
            <w:tcW w:w="2409" w:type="dxa"/>
            <w:vAlign w:val="center"/>
          </w:tcPr>
          <w:p w:rsidR="0072530B" w:rsidRPr="005C049F" w:rsidRDefault="0072530B" w:rsidP="003E3CED">
            <w:pPr>
              <w:jc w:val="center"/>
              <w:cnfStyle w:val="100000000000"/>
              <w:rPr>
                <w:color w:val="auto"/>
              </w:rPr>
            </w:pPr>
            <w:r w:rsidRPr="005C049F">
              <w:rPr>
                <w:color w:val="auto"/>
              </w:rPr>
              <w:t>LUNES</w:t>
            </w:r>
          </w:p>
        </w:tc>
        <w:tc>
          <w:tcPr>
            <w:tcW w:w="2410" w:type="dxa"/>
            <w:vAlign w:val="center"/>
          </w:tcPr>
          <w:p w:rsidR="0072530B" w:rsidRPr="005C049F" w:rsidRDefault="0072530B" w:rsidP="003E3CED">
            <w:pPr>
              <w:jc w:val="center"/>
              <w:cnfStyle w:val="100000000000"/>
              <w:rPr>
                <w:color w:val="auto"/>
              </w:rPr>
            </w:pPr>
            <w:r w:rsidRPr="005C049F">
              <w:rPr>
                <w:color w:val="auto"/>
              </w:rPr>
              <w:t>MARTES</w:t>
            </w:r>
          </w:p>
        </w:tc>
        <w:tc>
          <w:tcPr>
            <w:tcW w:w="2410" w:type="dxa"/>
            <w:vAlign w:val="center"/>
          </w:tcPr>
          <w:p w:rsidR="0072530B" w:rsidRPr="005C049F" w:rsidRDefault="0072530B" w:rsidP="003E3CED">
            <w:pPr>
              <w:jc w:val="center"/>
              <w:cnfStyle w:val="100000000000"/>
              <w:rPr>
                <w:color w:val="auto"/>
              </w:rPr>
            </w:pPr>
            <w:r w:rsidRPr="005C049F">
              <w:rPr>
                <w:color w:val="auto"/>
              </w:rPr>
              <w:t>MIERCOLES</w:t>
            </w:r>
          </w:p>
        </w:tc>
        <w:tc>
          <w:tcPr>
            <w:tcW w:w="2410" w:type="dxa"/>
            <w:vAlign w:val="center"/>
          </w:tcPr>
          <w:p w:rsidR="0072530B" w:rsidRPr="005C049F" w:rsidRDefault="0072530B" w:rsidP="003E3CED">
            <w:pPr>
              <w:jc w:val="center"/>
              <w:cnfStyle w:val="100000000000"/>
              <w:rPr>
                <w:color w:val="auto"/>
              </w:rPr>
            </w:pPr>
            <w:r w:rsidRPr="005C049F">
              <w:rPr>
                <w:color w:val="auto"/>
              </w:rPr>
              <w:t>JUEVES</w:t>
            </w:r>
          </w:p>
        </w:tc>
        <w:tc>
          <w:tcPr>
            <w:tcW w:w="2104" w:type="dxa"/>
            <w:vAlign w:val="center"/>
          </w:tcPr>
          <w:p w:rsidR="0072530B" w:rsidRPr="005C049F" w:rsidRDefault="0072530B" w:rsidP="003E3CED">
            <w:pPr>
              <w:jc w:val="center"/>
              <w:cnfStyle w:val="100000000000"/>
              <w:rPr>
                <w:color w:val="auto"/>
              </w:rPr>
            </w:pPr>
            <w:r w:rsidRPr="005C049F">
              <w:rPr>
                <w:color w:val="auto"/>
              </w:rPr>
              <w:t>VIERNES</w:t>
            </w:r>
          </w:p>
        </w:tc>
      </w:tr>
      <w:tr w:rsidR="0072530B" w:rsidRPr="005C049F" w:rsidTr="00B96988">
        <w:trPr>
          <w:cnfStyle w:val="000000100000"/>
          <w:trHeight w:val="422"/>
          <w:jc w:val="center"/>
        </w:trPr>
        <w:tc>
          <w:tcPr>
            <w:cnfStyle w:val="001000000000"/>
            <w:tcW w:w="2235" w:type="dxa"/>
            <w:vAlign w:val="center"/>
          </w:tcPr>
          <w:p w:rsidR="0072530B" w:rsidRDefault="0072530B" w:rsidP="00B32077">
            <w:r>
              <w:t>7:30-9:30h</w:t>
            </w:r>
          </w:p>
        </w:tc>
        <w:tc>
          <w:tcPr>
            <w:tcW w:w="2409" w:type="dxa"/>
            <w:shd w:val="clear" w:color="auto" w:fill="E5DFEC" w:themeFill="accent4" w:themeFillTint="33"/>
            <w:vAlign w:val="center"/>
          </w:tcPr>
          <w:p w:rsidR="0072530B" w:rsidRPr="0086140C" w:rsidRDefault="0072530B" w:rsidP="00B32077">
            <w:pPr>
              <w:jc w:val="center"/>
              <w:cnfStyle w:val="000000100000"/>
              <w:rPr>
                <w:color w:val="auto"/>
              </w:rPr>
            </w:pPr>
            <w:r w:rsidRPr="0086140C">
              <w:rPr>
                <w:color w:val="auto"/>
              </w:rPr>
              <w:t>CUSTODIA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72530B" w:rsidRPr="005C049F" w:rsidRDefault="0072530B" w:rsidP="00B32077">
            <w:pPr>
              <w:jc w:val="center"/>
              <w:cnfStyle w:val="000000100000"/>
            </w:pPr>
            <w:r w:rsidRPr="0086140C">
              <w:rPr>
                <w:color w:val="auto"/>
              </w:rPr>
              <w:t>CUSTODIA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72530B" w:rsidRPr="005C049F" w:rsidRDefault="0072530B" w:rsidP="00B32077">
            <w:pPr>
              <w:jc w:val="center"/>
              <w:cnfStyle w:val="000000100000"/>
            </w:pPr>
            <w:r w:rsidRPr="0086140C">
              <w:rPr>
                <w:color w:val="auto"/>
              </w:rPr>
              <w:t>CUSTODIA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72530B" w:rsidRPr="005C049F" w:rsidRDefault="0072530B" w:rsidP="00B32077">
            <w:pPr>
              <w:jc w:val="center"/>
              <w:cnfStyle w:val="000000100000"/>
            </w:pPr>
            <w:r w:rsidRPr="0086140C">
              <w:rPr>
                <w:color w:val="auto"/>
              </w:rPr>
              <w:t>CUSTODIA</w:t>
            </w:r>
          </w:p>
        </w:tc>
        <w:tc>
          <w:tcPr>
            <w:tcW w:w="2104" w:type="dxa"/>
            <w:shd w:val="clear" w:color="auto" w:fill="E5DFEC" w:themeFill="accent4" w:themeFillTint="33"/>
            <w:vAlign w:val="center"/>
          </w:tcPr>
          <w:p w:rsidR="0072530B" w:rsidRPr="005C049F" w:rsidRDefault="0072530B" w:rsidP="00B32077">
            <w:pPr>
              <w:jc w:val="center"/>
              <w:cnfStyle w:val="000000100000"/>
            </w:pPr>
            <w:r w:rsidRPr="0086140C">
              <w:rPr>
                <w:color w:val="auto"/>
              </w:rPr>
              <w:t>CUSTODIA</w:t>
            </w:r>
          </w:p>
        </w:tc>
      </w:tr>
      <w:tr w:rsidR="0072530B" w:rsidRPr="006025D9" w:rsidTr="00B96988">
        <w:trPr>
          <w:trHeight w:val="769"/>
          <w:jc w:val="center"/>
        </w:trPr>
        <w:tc>
          <w:tcPr>
            <w:cnfStyle w:val="001000000000"/>
            <w:tcW w:w="2235" w:type="dxa"/>
          </w:tcPr>
          <w:p w:rsidR="0072530B" w:rsidRDefault="0072530B" w:rsidP="00B32077"/>
          <w:p w:rsidR="0072530B" w:rsidRDefault="0072530B" w:rsidP="00B32077"/>
          <w:p w:rsidR="0072530B" w:rsidRDefault="009F7085" w:rsidP="00B32077">
            <w:r>
              <w:t>14:00-15:00</w:t>
            </w:r>
            <w:r w:rsidR="0072530B">
              <w:t>h</w:t>
            </w:r>
          </w:p>
        </w:tc>
        <w:tc>
          <w:tcPr>
            <w:tcW w:w="2409" w:type="dxa"/>
            <w:vAlign w:val="center"/>
          </w:tcPr>
          <w:p w:rsidR="0072530B" w:rsidRDefault="0072530B" w:rsidP="00B32077">
            <w:pPr>
              <w:jc w:val="center"/>
              <w:cnfStyle w:val="000000000000"/>
              <w:rPr>
                <w:color w:val="auto"/>
              </w:rPr>
            </w:pPr>
            <w:r>
              <w:rPr>
                <w:color w:val="auto"/>
              </w:rPr>
              <w:t>JU</w:t>
            </w:r>
            <w:r w:rsidRPr="005C049F">
              <w:rPr>
                <w:color w:val="auto"/>
              </w:rPr>
              <w:t>GANDO EN INGLÉS</w:t>
            </w:r>
          </w:p>
          <w:p w:rsidR="0072530B" w:rsidRDefault="0072530B" w:rsidP="00B32077">
            <w:pPr>
              <w:jc w:val="center"/>
              <w:cnfStyle w:val="000000000000"/>
              <w:rPr>
                <w:color w:val="auto"/>
                <w:sz w:val="20"/>
              </w:rPr>
            </w:pPr>
            <w:r w:rsidRPr="00EF16B7">
              <w:rPr>
                <w:color w:val="auto"/>
                <w:sz w:val="20"/>
              </w:rPr>
              <w:t>Ed. Infantil</w:t>
            </w:r>
          </w:p>
          <w:p w:rsidR="0072530B" w:rsidRDefault="0072530B" w:rsidP="00B32077">
            <w:pPr>
              <w:jc w:val="center"/>
              <w:cnfStyle w:val="000000000000"/>
              <w:rPr>
                <w:color w:val="auto"/>
                <w:sz w:val="20"/>
              </w:rPr>
            </w:pPr>
          </w:p>
          <w:p w:rsidR="0072530B" w:rsidRPr="006025D9" w:rsidRDefault="0072530B" w:rsidP="00B32077">
            <w:pPr>
              <w:jc w:val="center"/>
              <w:cnfStyle w:val="000000000000"/>
              <w:rPr>
                <w:color w:val="auto"/>
              </w:rPr>
            </w:pPr>
            <w:r w:rsidRPr="006025D9">
              <w:rPr>
                <w:color w:val="auto"/>
              </w:rPr>
              <w:t>AJEDREZ</w:t>
            </w:r>
          </w:p>
          <w:p w:rsidR="0072530B" w:rsidRPr="00AD74E2" w:rsidRDefault="0072530B" w:rsidP="00B32077">
            <w:pPr>
              <w:jc w:val="center"/>
              <w:cnfStyle w:val="000000000000"/>
              <w:rPr>
                <w:color w:val="auto"/>
                <w:sz w:val="20"/>
                <w:lang w:val="en-US"/>
              </w:rPr>
            </w:pPr>
            <w:r w:rsidRPr="00AD74E2">
              <w:rPr>
                <w:color w:val="auto"/>
                <w:sz w:val="20"/>
                <w:lang w:val="en-US"/>
              </w:rPr>
              <w:t>Ed. Primaria</w:t>
            </w:r>
          </w:p>
          <w:p w:rsidR="0072530B" w:rsidRPr="00AD74E2" w:rsidRDefault="0072530B" w:rsidP="00B32077">
            <w:pPr>
              <w:jc w:val="center"/>
              <w:cnfStyle w:val="000000000000"/>
              <w:rPr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5F4479" w:rsidRDefault="005F4479" w:rsidP="00B32077">
            <w:pPr>
              <w:jc w:val="center"/>
              <w:cnfStyle w:val="000000000000"/>
              <w:rPr>
                <w:color w:val="auto"/>
                <w:lang w:val="en-US"/>
              </w:rPr>
            </w:pPr>
          </w:p>
          <w:p w:rsidR="0072530B" w:rsidRDefault="0072530B" w:rsidP="00B32077">
            <w:pPr>
              <w:jc w:val="center"/>
              <w:cnfStyle w:val="000000000000"/>
              <w:rPr>
                <w:color w:val="auto"/>
                <w:lang w:val="en-US"/>
              </w:rPr>
            </w:pPr>
            <w:r w:rsidRPr="00AD74E2">
              <w:rPr>
                <w:color w:val="auto"/>
                <w:lang w:val="en-US"/>
              </w:rPr>
              <w:t>ENGLISH EXTERNAL EXAMS 1</w:t>
            </w:r>
            <w:r>
              <w:rPr>
                <w:color w:val="auto"/>
                <w:lang w:val="en-US"/>
              </w:rPr>
              <w:t>º a</w:t>
            </w:r>
            <w:r w:rsidRPr="00AD74E2">
              <w:rPr>
                <w:color w:val="auto"/>
                <w:lang w:val="en-US"/>
              </w:rPr>
              <w:t xml:space="preserve"> 3</w:t>
            </w:r>
            <w:r>
              <w:rPr>
                <w:color w:val="auto"/>
                <w:lang w:val="en-US"/>
              </w:rPr>
              <w:t>º</w:t>
            </w:r>
            <w:r w:rsidRPr="00AD74E2">
              <w:rPr>
                <w:color w:val="auto"/>
                <w:lang w:val="en-US"/>
              </w:rPr>
              <w:t xml:space="preserve"> </w:t>
            </w:r>
          </w:p>
          <w:p w:rsidR="0072530B" w:rsidRDefault="0072530B" w:rsidP="00B32077">
            <w:pPr>
              <w:jc w:val="center"/>
              <w:cnfStyle w:val="000000000000"/>
              <w:rPr>
                <w:color w:val="auto"/>
                <w:sz w:val="20"/>
                <w:lang w:val="en-US"/>
              </w:rPr>
            </w:pPr>
            <w:r w:rsidRPr="006025D9">
              <w:rPr>
                <w:color w:val="auto"/>
                <w:sz w:val="20"/>
                <w:lang w:val="en-US"/>
              </w:rPr>
              <w:t>Ed. Primaria</w:t>
            </w:r>
          </w:p>
          <w:p w:rsidR="0072530B" w:rsidRPr="00AD74E2" w:rsidRDefault="0072530B" w:rsidP="00B32077">
            <w:pPr>
              <w:jc w:val="center"/>
              <w:cnfStyle w:val="000000000000"/>
              <w:rPr>
                <w:color w:val="auto"/>
                <w:lang w:val="en-US"/>
              </w:rPr>
            </w:pPr>
          </w:p>
          <w:p w:rsidR="0072530B" w:rsidRPr="006025D9" w:rsidRDefault="0072530B" w:rsidP="00B32077">
            <w:pPr>
              <w:jc w:val="center"/>
              <w:cnfStyle w:val="000000000000"/>
              <w:rPr>
                <w:color w:val="auto"/>
                <w:lang w:val="en-US"/>
              </w:rPr>
            </w:pPr>
            <w:r w:rsidRPr="00AD74E2">
              <w:rPr>
                <w:color w:val="auto"/>
                <w:lang w:val="en-US"/>
              </w:rPr>
              <w:t>ENGLISH EXTERNAL EXAMS</w:t>
            </w:r>
            <w:r>
              <w:rPr>
                <w:color w:val="auto"/>
                <w:lang w:val="en-US"/>
              </w:rPr>
              <w:t xml:space="preserve"> </w:t>
            </w:r>
            <w:r w:rsidRPr="006025D9">
              <w:rPr>
                <w:color w:val="auto"/>
                <w:lang w:val="en-US"/>
              </w:rPr>
              <w:t xml:space="preserve">4º a 6º </w:t>
            </w:r>
          </w:p>
          <w:p w:rsidR="0072530B" w:rsidRPr="006025D9" w:rsidRDefault="0072530B" w:rsidP="00B32077">
            <w:pPr>
              <w:jc w:val="center"/>
              <w:cnfStyle w:val="000000000000"/>
              <w:rPr>
                <w:color w:val="auto"/>
                <w:sz w:val="20"/>
              </w:rPr>
            </w:pPr>
            <w:r w:rsidRPr="006025D9">
              <w:rPr>
                <w:color w:val="auto"/>
                <w:sz w:val="20"/>
              </w:rPr>
              <w:t>Ed. Primaria(***)</w:t>
            </w:r>
          </w:p>
          <w:p w:rsidR="0072530B" w:rsidRDefault="0072530B" w:rsidP="00B32077">
            <w:pPr>
              <w:jc w:val="center"/>
              <w:cnfStyle w:val="000000000000"/>
              <w:rPr>
                <w:color w:val="auto"/>
              </w:rPr>
            </w:pPr>
          </w:p>
          <w:p w:rsidR="0072530B" w:rsidRDefault="0072530B" w:rsidP="00B32077">
            <w:pPr>
              <w:jc w:val="center"/>
              <w:cnfStyle w:val="000000000000"/>
              <w:rPr>
                <w:color w:val="auto"/>
              </w:rPr>
            </w:pPr>
            <w:r>
              <w:rPr>
                <w:color w:val="auto"/>
              </w:rPr>
              <w:t>MÚSICA</w:t>
            </w:r>
          </w:p>
          <w:p w:rsidR="0072530B" w:rsidRDefault="0072530B" w:rsidP="00B32077">
            <w:pPr>
              <w:jc w:val="center"/>
              <w:cnfStyle w:val="000000000000"/>
              <w:rPr>
                <w:color w:val="auto"/>
                <w:sz w:val="20"/>
              </w:rPr>
            </w:pPr>
            <w:r w:rsidRPr="006025D9">
              <w:rPr>
                <w:color w:val="auto"/>
                <w:sz w:val="20"/>
              </w:rPr>
              <w:t>Ed. Infantil</w:t>
            </w:r>
          </w:p>
          <w:p w:rsidR="005F4479" w:rsidRPr="000505C9" w:rsidRDefault="005F4479" w:rsidP="00B32077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72530B" w:rsidRDefault="0072530B" w:rsidP="00B32077">
            <w:pPr>
              <w:jc w:val="center"/>
              <w:cnfStyle w:val="000000000000"/>
              <w:rPr>
                <w:color w:val="auto"/>
              </w:rPr>
            </w:pPr>
            <w:r>
              <w:rPr>
                <w:color w:val="auto"/>
              </w:rPr>
              <w:t>JU</w:t>
            </w:r>
            <w:r w:rsidRPr="005C049F">
              <w:rPr>
                <w:color w:val="auto"/>
              </w:rPr>
              <w:t>GANDO EN INGLÉS</w:t>
            </w:r>
          </w:p>
          <w:p w:rsidR="0072530B" w:rsidRDefault="0072530B" w:rsidP="00B32077">
            <w:pPr>
              <w:jc w:val="center"/>
              <w:cnfStyle w:val="000000000000"/>
              <w:rPr>
                <w:color w:val="auto"/>
                <w:sz w:val="20"/>
              </w:rPr>
            </w:pPr>
            <w:r w:rsidRPr="00EF16B7">
              <w:rPr>
                <w:color w:val="auto"/>
                <w:sz w:val="20"/>
              </w:rPr>
              <w:t>Ed. Infantil</w:t>
            </w:r>
          </w:p>
          <w:p w:rsidR="0072530B" w:rsidRDefault="0072530B" w:rsidP="00B32077">
            <w:pPr>
              <w:jc w:val="center"/>
              <w:cnfStyle w:val="000000000000"/>
              <w:rPr>
                <w:color w:val="auto"/>
                <w:sz w:val="20"/>
              </w:rPr>
            </w:pPr>
          </w:p>
          <w:p w:rsidR="0072530B" w:rsidRPr="006025D9" w:rsidRDefault="0072530B" w:rsidP="00B32077">
            <w:pPr>
              <w:jc w:val="center"/>
              <w:cnfStyle w:val="000000000000"/>
              <w:rPr>
                <w:color w:val="auto"/>
              </w:rPr>
            </w:pPr>
            <w:r w:rsidRPr="006025D9">
              <w:rPr>
                <w:color w:val="auto"/>
              </w:rPr>
              <w:t>AJEDREZ</w:t>
            </w:r>
          </w:p>
          <w:p w:rsidR="0072530B" w:rsidRDefault="0072530B" w:rsidP="00B32077">
            <w:pPr>
              <w:jc w:val="center"/>
              <w:cnfStyle w:val="00000000000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Ed. Primaria</w:t>
            </w:r>
          </w:p>
          <w:p w:rsidR="0072530B" w:rsidRPr="005C049F" w:rsidRDefault="0072530B" w:rsidP="00B32077">
            <w:pPr>
              <w:jc w:val="center"/>
              <w:cnfStyle w:val="000000000000"/>
            </w:pPr>
          </w:p>
        </w:tc>
        <w:tc>
          <w:tcPr>
            <w:tcW w:w="2410" w:type="dxa"/>
            <w:vAlign w:val="center"/>
          </w:tcPr>
          <w:p w:rsidR="0072530B" w:rsidRDefault="0072530B" w:rsidP="00B32077">
            <w:pPr>
              <w:jc w:val="center"/>
              <w:cnfStyle w:val="000000000000"/>
              <w:rPr>
                <w:color w:val="auto"/>
                <w:lang w:val="en-US"/>
              </w:rPr>
            </w:pPr>
            <w:r w:rsidRPr="00AD74E2">
              <w:rPr>
                <w:color w:val="auto"/>
                <w:lang w:val="en-US"/>
              </w:rPr>
              <w:t>ENGLISH EXTERNAL EXAMS 1</w:t>
            </w:r>
            <w:r>
              <w:rPr>
                <w:color w:val="auto"/>
                <w:lang w:val="en-US"/>
              </w:rPr>
              <w:t>º a</w:t>
            </w:r>
            <w:r w:rsidRPr="00AD74E2">
              <w:rPr>
                <w:color w:val="auto"/>
                <w:lang w:val="en-US"/>
              </w:rPr>
              <w:t xml:space="preserve"> 3</w:t>
            </w:r>
            <w:r>
              <w:rPr>
                <w:color w:val="auto"/>
                <w:lang w:val="en-US"/>
              </w:rPr>
              <w:t>º</w:t>
            </w:r>
            <w:r w:rsidRPr="00AD74E2">
              <w:rPr>
                <w:color w:val="auto"/>
                <w:lang w:val="en-US"/>
              </w:rPr>
              <w:t xml:space="preserve"> </w:t>
            </w:r>
          </w:p>
          <w:p w:rsidR="0072530B" w:rsidRDefault="0072530B" w:rsidP="00B32077">
            <w:pPr>
              <w:jc w:val="center"/>
              <w:cnfStyle w:val="000000000000"/>
              <w:rPr>
                <w:color w:val="auto"/>
                <w:sz w:val="20"/>
                <w:lang w:val="en-US"/>
              </w:rPr>
            </w:pPr>
            <w:r w:rsidRPr="006025D9">
              <w:rPr>
                <w:color w:val="auto"/>
                <w:sz w:val="20"/>
                <w:lang w:val="en-US"/>
              </w:rPr>
              <w:t>Ed. Primaria</w:t>
            </w:r>
          </w:p>
          <w:p w:rsidR="0072530B" w:rsidRDefault="0072530B" w:rsidP="00B32077">
            <w:pPr>
              <w:jc w:val="center"/>
              <w:cnfStyle w:val="000000000000"/>
              <w:rPr>
                <w:color w:val="auto"/>
                <w:sz w:val="20"/>
                <w:lang w:val="en-US"/>
              </w:rPr>
            </w:pPr>
          </w:p>
          <w:p w:rsidR="0072530B" w:rsidRPr="006025D9" w:rsidRDefault="0072530B" w:rsidP="00B32077">
            <w:pPr>
              <w:jc w:val="center"/>
              <w:cnfStyle w:val="000000000000"/>
              <w:rPr>
                <w:color w:val="auto"/>
                <w:lang w:val="en-US"/>
              </w:rPr>
            </w:pPr>
            <w:r w:rsidRPr="00AD74E2">
              <w:rPr>
                <w:color w:val="auto"/>
                <w:lang w:val="en-US"/>
              </w:rPr>
              <w:t>ENGLISH EXTERNAL EXAMS</w:t>
            </w:r>
            <w:r>
              <w:rPr>
                <w:color w:val="auto"/>
                <w:lang w:val="en-US"/>
              </w:rPr>
              <w:t xml:space="preserve"> </w:t>
            </w:r>
            <w:r w:rsidRPr="006025D9">
              <w:rPr>
                <w:color w:val="auto"/>
                <w:lang w:val="en-US"/>
              </w:rPr>
              <w:t xml:space="preserve">4º a 6º </w:t>
            </w:r>
          </w:p>
          <w:p w:rsidR="0072530B" w:rsidRDefault="0072530B" w:rsidP="00B32077">
            <w:pPr>
              <w:jc w:val="center"/>
              <w:cnfStyle w:val="000000000000"/>
              <w:rPr>
                <w:color w:val="auto"/>
                <w:sz w:val="20"/>
              </w:rPr>
            </w:pPr>
            <w:r w:rsidRPr="006025D9">
              <w:rPr>
                <w:color w:val="auto"/>
                <w:sz w:val="20"/>
              </w:rPr>
              <w:t>Ed. Primaria(***)</w:t>
            </w:r>
          </w:p>
          <w:p w:rsidR="0072530B" w:rsidRPr="006025D9" w:rsidRDefault="0072530B" w:rsidP="00B32077">
            <w:pPr>
              <w:jc w:val="center"/>
              <w:cnfStyle w:val="000000000000"/>
              <w:rPr>
                <w:color w:val="auto"/>
                <w:sz w:val="20"/>
              </w:rPr>
            </w:pPr>
          </w:p>
          <w:p w:rsidR="0072530B" w:rsidRDefault="0072530B" w:rsidP="00B32077">
            <w:pPr>
              <w:jc w:val="center"/>
              <w:cnfStyle w:val="000000000000"/>
              <w:rPr>
                <w:color w:val="auto"/>
              </w:rPr>
            </w:pPr>
            <w:r>
              <w:rPr>
                <w:color w:val="auto"/>
              </w:rPr>
              <w:t>MÚSICA</w:t>
            </w:r>
          </w:p>
          <w:p w:rsidR="0072530B" w:rsidRPr="00BD134A" w:rsidRDefault="0072530B" w:rsidP="00B32077">
            <w:pPr>
              <w:jc w:val="center"/>
              <w:cnfStyle w:val="000000000000"/>
              <w:rPr>
                <w:color w:val="auto"/>
              </w:rPr>
            </w:pPr>
            <w:r w:rsidRPr="00BD134A">
              <w:rPr>
                <w:color w:val="auto"/>
                <w:sz w:val="20"/>
              </w:rPr>
              <w:t>Ed. Infantil</w:t>
            </w:r>
            <w:r w:rsidRPr="00BD134A">
              <w:rPr>
                <w:color w:val="auto"/>
              </w:rPr>
              <w:t xml:space="preserve"> </w:t>
            </w:r>
          </w:p>
        </w:tc>
        <w:tc>
          <w:tcPr>
            <w:tcW w:w="2104" w:type="dxa"/>
            <w:vAlign w:val="center"/>
          </w:tcPr>
          <w:p w:rsidR="0072530B" w:rsidRPr="00BD134A" w:rsidRDefault="0072530B" w:rsidP="00B32077">
            <w:pPr>
              <w:jc w:val="center"/>
              <w:cnfStyle w:val="000000000000"/>
            </w:pPr>
          </w:p>
        </w:tc>
      </w:tr>
      <w:tr w:rsidR="0072530B" w:rsidRPr="005C049F" w:rsidTr="00B96988">
        <w:trPr>
          <w:cnfStyle w:val="000000100000"/>
          <w:trHeight w:val="223"/>
          <w:jc w:val="center"/>
        </w:trPr>
        <w:tc>
          <w:tcPr>
            <w:cnfStyle w:val="001000000000"/>
            <w:tcW w:w="2235" w:type="dxa"/>
            <w:vMerge w:val="restart"/>
          </w:tcPr>
          <w:p w:rsidR="0072530B" w:rsidRPr="00BD134A" w:rsidRDefault="0072530B" w:rsidP="00B32077">
            <w:pPr>
              <w:rPr>
                <w:color w:val="auto"/>
              </w:rPr>
            </w:pPr>
          </w:p>
          <w:p w:rsidR="0072530B" w:rsidRDefault="0072530B" w:rsidP="00B32077">
            <w:pPr>
              <w:rPr>
                <w:color w:val="auto"/>
              </w:rPr>
            </w:pPr>
            <w:r>
              <w:rPr>
                <w:color w:val="auto"/>
              </w:rPr>
              <w:t>17:15-18:15h</w:t>
            </w:r>
          </w:p>
          <w:p w:rsidR="0072530B" w:rsidRDefault="0072530B" w:rsidP="00B32077">
            <w:pPr>
              <w:ind w:left="-567"/>
              <w:rPr>
                <w:color w:val="auto"/>
              </w:rPr>
            </w:pPr>
          </w:p>
          <w:p w:rsidR="0072530B" w:rsidRDefault="0072530B" w:rsidP="00B32077">
            <w:pPr>
              <w:rPr>
                <w:b w:val="0"/>
                <w:color w:val="auto"/>
                <w:sz w:val="20"/>
              </w:rPr>
            </w:pPr>
            <w:r w:rsidRPr="004D2D14">
              <w:rPr>
                <w:b w:val="0"/>
                <w:color w:val="auto"/>
                <w:sz w:val="20"/>
              </w:rPr>
              <w:t>Las actividades  con asterisco</w:t>
            </w:r>
            <w:r>
              <w:rPr>
                <w:b w:val="0"/>
                <w:color w:val="auto"/>
                <w:sz w:val="20"/>
              </w:rPr>
              <w:t>:</w:t>
            </w:r>
          </w:p>
          <w:p w:rsidR="0072530B" w:rsidRDefault="0072530B" w:rsidP="00B32077">
            <w:pPr>
              <w:rPr>
                <w:color w:val="auto"/>
                <w:sz w:val="20"/>
              </w:rPr>
            </w:pPr>
            <w:r w:rsidRPr="0072530B">
              <w:rPr>
                <w:color w:val="auto"/>
                <w:sz w:val="20"/>
              </w:rPr>
              <w:t xml:space="preserve">(*) </w:t>
            </w:r>
            <w:r w:rsidRPr="004D2D14">
              <w:rPr>
                <w:b w:val="0"/>
                <w:color w:val="auto"/>
                <w:sz w:val="20"/>
              </w:rPr>
              <w:t xml:space="preserve"> tienen un horario de </w:t>
            </w:r>
            <w:r>
              <w:rPr>
                <w:color w:val="auto"/>
                <w:sz w:val="20"/>
              </w:rPr>
              <w:t>17:15 a 18</w:t>
            </w:r>
            <w:r w:rsidRPr="004D2D14">
              <w:rPr>
                <w:color w:val="auto"/>
                <w:sz w:val="20"/>
              </w:rPr>
              <w:t>:</w:t>
            </w:r>
            <w:r>
              <w:rPr>
                <w:color w:val="auto"/>
                <w:sz w:val="20"/>
              </w:rPr>
              <w:t>45</w:t>
            </w:r>
            <w:r w:rsidRPr="004D2D14">
              <w:rPr>
                <w:color w:val="auto"/>
                <w:sz w:val="20"/>
              </w:rPr>
              <w:t xml:space="preserve"> horas</w:t>
            </w:r>
          </w:p>
          <w:p w:rsidR="0072530B" w:rsidRDefault="0072530B" w:rsidP="00B32077">
            <w:pPr>
              <w:rPr>
                <w:color w:val="auto"/>
                <w:sz w:val="20"/>
              </w:rPr>
            </w:pPr>
          </w:p>
          <w:p w:rsidR="0072530B" w:rsidRDefault="0072530B" w:rsidP="00B3207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(**)</w:t>
            </w:r>
            <w:r w:rsidRPr="004D2D14">
              <w:rPr>
                <w:b w:val="0"/>
                <w:color w:val="auto"/>
                <w:sz w:val="20"/>
              </w:rPr>
              <w:t xml:space="preserve"> tienen un horario de </w:t>
            </w:r>
            <w:r>
              <w:rPr>
                <w:color w:val="auto"/>
                <w:sz w:val="20"/>
              </w:rPr>
              <w:t xml:space="preserve">17:15 a 18:30 </w:t>
            </w:r>
            <w:r w:rsidRPr="004D2D14">
              <w:rPr>
                <w:color w:val="auto"/>
                <w:sz w:val="20"/>
              </w:rPr>
              <w:t>horas</w:t>
            </w:r>
          </w:p>
          <w:p w:rsidR="0072530B" w:rsidRDefault="0072530B" w:rsidP="00B32077">
            <w:pPr>
              <w:rPr>
                <w:color w:val="auto"/>
                <w:sz w:val="20"/>
              </w:rPr>
            </w:pPr>
          </w:p>
          <w:p w:rsidR="0072530B" w:rsidRDefault="0072530B" w:rsidP="00B3207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(***)  tienen un horario de 13:00 a 14:00 horas</w:t>
            </w:r>
          </w:p>
          <w:p w:rsidR="00EC06B2" w:rsidRDefault="00EC06B2" w:rsidP="00B32077">
            <w:pPr>
              <w:rPr>
                <w:color w:val="auto"/>
                <w:sz w:val="20"/>
              </w:rPr>
            </w:pPr>
          </w:p>
          <w:p w:rsidR="00EC06B2" w:rsidRPr="005C049F" w:rsidRDefault="00EC06B2" w:rsidP="00B32077">
            <w:pPr>
              <w:rPr>
                <w:color w:val="auto"/>
              </w:rPr>
            </w:pPr>
            <w:r>
              <w:rPr>
                <w:color w:val="auto"/>
                <w:sz w:val="20"/>
              </w:rPr>
              <w:t>(****)</w:t>
            </w:r>
            <w:r w:rsidR="008F04D5">
              <w:rPr>
                <w:color w:val="auto"/>
                <w:sz w:val="20"/>
              </w:rPr>
              <w:t>tienen un horario de 18 a 19:30</w:t>
            </w:r>
          </w:p>
        </w:tc>
        <w:tc>
          <w:tcPr>
            <w:tcW w:w="2409" w:type="dxa"/>
            <w:vAlign w:val="center"/>
          </w:tcPr>
          <w:p w:rsidR="0072530B" w:rsidRPr="005C049F" w:rsidRDefault="0072530B" w:rsidP="00B32077">
            <w:pPr>
              <w:jc w:val="center"/>
              <w:cnfStyle w:val="000000100000"/>
              <w:rPr>
                <w:color w:val="auto"/>
              </w:rPr>
            </w:pPr>
            <w:r>
              <w:rPr>
                <w:color w:val="auto"/>
              </w:rPr>
              <w:t>MULTIDEPORTE</w:t>
            </w:r>
            <w:r w:rsidRPr="005C049F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 </w:t>
            </w:r>
            <w:r w:rsidRPr="005C049F">
              <w:rPr>
                <w:color w:val="auto"/>
              </w:rPr>
              <w:t xml:space="preserve">Ed. </w:t>
            </w:r>
            <w:r w:rsidRPr="00EF16B7">
              <w:rPr>
                <w:color w:val="auto"/>
                <w:sz w:val="20"/>
              </w:rPr>
              <w:t>Infantil</w:t>
            </w:r>
          </w:p>
        </w:tc>
        <w:tc>
          <w:tcPr>
            <w:tcW w:w="2410" w:type="dxa"/>
            <w:vAlign w:val="center"/>
          </w:tcPr>
          <w:p w:rsidR="0072530B" w:rsidRDefault="0072530B" w:rsidP="00B32077">
            <w:pPr>
              <w:jc w:val="center"/>
              <w:cnfStyle w:val="000000100000"/>
              <w:rPr>
                <w:color w:val="auto"/>
              </w:rPr>
            </w:pPr>
            <w:r>
              <w:rPr>
                <w:color w:val="auto"/>
              </w:rPr>
              <w:t>JU</w:t>
            </w:r>
            <w:r w:rsidRPr="005C049F">
              <w:rPr>
                <w:color w:val="auto"/>
              </w:rPr>
              <w:t>GANDO EN INGLÉS</w:t>
            </w:r>
          </w:p>
          <w:p w:rsidR="0072530B" w:rsidRPr="005C049F" w:rsidRDefault="0072530B" w:rsidP="00B32077">
            <w:pPr>
              <w:jc w:val="center"/>
              <w:cnfStyle w:val="000000100000"/>
              <w:rPr>
                <w:color w:val="auto"/>
              </w:rPr>
            </w:pPr>
            <w:r w:rsidRPr="00EF16B7">
              <w:rPr>
                <w:color w:val="auto"/>
                <w:sz w:val="20"/>
              </w:rPr>
              <w:t>Ed. Infantil</w:t>
            </w:r>
          </w:p>
        </w:tc>
        <w:tc>
          <w:tcPr>
            <w:tcW w:w="2410" w:type="dxa"/>
            <w:vAlign w:val="center"/>
          </w:tcPr>
          <w:p w:rsidR="0072530B" w:rsidRDefault="0072530B" w:rsidP="00B32077">
            <w:pPr>
              <w:jc w:val="center"/>
              <w:cnfStyle w:val="000000100000"/>
              <w:rPr>
                <w:color w:val="auto"/>
              </w:rPr>
            </w:pPr>
            <w:r>
              <w:rPr>
                <w:color w:val="auto"/>
              </w:rPr>
              <w:t>MULTIDEPORTE</w:t>
            </w:r>
          </w:p>
          <w:p w:rsidR="0072530B" w:rsidRPr="005C049F" w:rsidRDefault="0072530B" w:rsidP="00B32077">
            <w:pPr>
              <w:jc w:val="center"/>
              <w:cnfStyle w:val="000000100000"/>
              <w:rPr>
                <w:color w:val="auto"/>
              </w:rPr>
            </w:pPr>
            <w:r w:rsidRPr="00EF16B7">
              <w:rPr>
                <w:color w:val="auto"/>
                <w:sz w:val="20"/>
              </w:rPr>
              <w:t>Ed. Infantil</w:t>
            </w:r>
          </w:p>
        </w:tc>
        <w:tc>
          <w:tcPr>
            <w:tcW w:w="2410" w:type="dxa"/>
            <w:vAlign w:val="center"/>
          </w:tcPr>
          <w:p w:rsidR="0072530B" w:rsidRDefault="0072530B" w:rsidP="00B32077">
            <w:pPr>
              <w:jc w:val="center"/>
              <w:cnfStyle w:val="000000100000"/>
              <w:rPr>
                <w:color w:val="auto"/>
              </w:rPr>
            </w:pPr>
            <w:r>
              <w:rPr>
                <w:color w:val="auto"/>
              </w:rPr>
              <w:t>JU</w:t>
            </w:r>
            <w:r w:rsidRPr="005C049F">
              <w:rPr>
                <w:color w:val="auto"/>
              </w:rPr>
              <w:t>GANDO EN INGLÉS</w:t>
            </w:r>
          </w:p>
          <w:p w:rsidR="0072530B" w:rsidRPr="005C049F" w:rsidRDefault="0072530B" w:rsidP="00B32077">
            <w:pPr>
              <w:jc w:val="center"/>
              <w:cnfStyle w:val="000000100000"/>
              <w:rPr>
                <w:color w:val="auto"/>
              </w:rPr>
            </w:pPr>
            <w:r w:rsidRPr="00EF16B7">
              <w:rPr>
                <w:color w:val="auto"/>
                <w:sz w:val="20"/>
              </w:rPr>
              <w:t>Ed. Infantil</w:t>
            </w:r>
          </w:p>
        </w:tc>
        <w:tc>
          <w:tcPr>
            <w:tcW w:w="2104" w:type="dxa"/>
            <w:vAlign w:val="center"/>
          </w:tcPr>
          <w:p w:rsidR="0072530B" w:rsidRDefault="00B96988" w:rsidP="00B32077">
            <w:pPr>
              <w:jc w:val="center"/>
              <w:cnfStyle w:val="000000100000"/>
              <w:rPr>
                <w:color w:val="auto"/>
              </w:rPr>
            </w:pPr>
            <w:r>
              <w:rPr>
                <w:color w:val="auto"/>
              </w:rPr>
              <w:t>ROCK (act. Musical)</w:t>
            </w:r>
          </w:p>
          <w:p w:rsidR="00B96988" w:rsidRPr="005C049F" w:rsidRDefault="00B96988" w:rsidP="00B32077">
            <w:pPr>
              <w:jc w:val="center"/>
              <w:cnfStyle w:val="000000100000"/>
              <w:rPr>
                <w:color w:val="auto"/>
              </w:rPr>
            </w:pPr>
            <w:r>
              <w:rPr>
                <w:color w:val="auto"/>
              </w:rPr>
              <w:t>E.S.O.</w:t>
            </w:r>
          </w:p>
        </w:tc>
      </w:tr>
      <w:tr w:rsidR="00EC06B2" w:rsidRPr="00E62698" w:rsidTr="00B96988">
        <w:trPr>
          <w:trHeight w:val="41"/>
          <w:jc w:val="center"/>
        </w:trPr>
        <w:tc>
          <w:tcPr>
            <w:cnfStyle w:val="001000000000"/>
            <w:tcW w:w="2235" w:type="dxa"/>
            <w:vMerge/>
          </w:tcPr>
          <w:p w:rsidR="00EC06B2" w:rsidRDefault="00EC06B2" w:rsidP="00B32077"/>
        </w:tc>
        <w:tc>
          <w:tcPr>
            <w:tcW w:w="2409" w:type="dxa"/>
            <w:vAlign w:val="center"/>
          </w:tcPr>
          <w:p w:rsidR="00EC06B2" w:rsidRDefault="00EC06B2" w:rsidP="00B32077">
            <w:pPr>
              <w:jc w:val="center"/>
              <w:cnfStyle w:val="000000000000"/>
            </w:pPr>
            <w:r>
              <w:t>COOKERY CLASS</w:t>
            </w:r>
          </w:p>
          <w:p w:rsidR="00EC06B2" w:rsidRPr="005C049F" w:rsidRDefault="00EC06B2" w:rsidP="00B32077">
            <w:pPr>
              <w:jc w:val="center"/>
              <w:cnfStyle w:val="000000000000"/>
            </w:pPr>
            <w:r w:rsidRPr="00EF16B7">
              <w:rPr>
                <w:color w:val="auto"/>
                <w:sz w:val="20"/>
              </w:rPr>
              <w:t xml:space="preserve">Ed. Infantil </w:t>
            </w:r>
            <w:r>
              <w:rPr>
                <w:color w:val="auto"/>
              </w:rPr>
              <w:t>(</w:t>
            </w:r>
            <w:r w:rsidRPr="005C049F">
              <w:rPr>
                <w:color w:val="auto"/>
              </w:rPr>
              <w:t>*</w:t>
            </w:r>
            <w:r>
              <w:rPr>
                <w:color w:val="auto"/>
              </w:rPr>
              <w:t>)</w:t>
            </w:r>
          </w:p>
        </w:tc>
        <w:tc>
          <w:tcPr>
            <w:tcW w:w="2410" w:type="dxa"/>
            <w:vAlign w:val="center"/>
          </w:tcPr>
          <w:p w:rsidR="00EC06B2" w:rsidRDefault="00EC06B2" w:rsidP="00B32077">
            <w:pPr>
              <w:jc w:val="center"/>
              <w:cnfStyle w:val="000000000000"/>
            </w:pPr>
          </w:p>
        </w:tc>
        <w:tc>
          <w:tcPr>
            <w:tcW w:w="2410" w:type="dxa"/>
            <w:vAlign w:val="center"/>
          </w:tcPr>
          <w:p w:rsidR="008E63E6" w:rsidRDefault="00EC06B2" w:rsidP="008934FE">
            <w:pPr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INICIACIÓN AL CORO</w:t>
            </w:r>
          </w:p>
          <w:p w:rsidR="00EC06B2" w:rsidRPr="006025D9" w:rsidRDefault="008E63E6" w:rsidP="008934FE">
            <w:pPr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Ed. Primaria</w:t>
            </w:r>
            <w:r w:rsidR="00EC06B2">
              <w:rPr>
                <w:lang w:val="en-US"/>
              </w:rPr>
              <w:t xml:space="preserve"> (*)</w:t>
            </w:r>
          </w:p>
        </w:tc>
        <w:tc>
          <w:tcPr>
            <w:tcW w:w="2410" w:type="dxa"/>
            <w:vAlign w:val="center"/>
          </w:tcPr>
          <w:p w:rsidR="00EC06B2" w:rsidRDefault="00EC06B2" w:rsidP="00B32077">
            <w:pPr>
              <w:jc w:val="center"/>
              <w:cnfStyle w:val="000000000000"/>
            </w:pPr>
            <w:r w:rsidRPr="00E62698">
              <w:rPr>
                <w:rFonts w:eastAsia="Times New Roman" w:cstheme="minorHAnsi"/>
                <w:color w:val="000000"/>
                <w:szCs w:val="24"/>
                <w:lang w:eastAsia="es-ES"/>
              </w:rPr>
              <w:t>COOKERY CLASS</w:t>
            </w:r>
            <w:r w:rsidRPr="00D905EC">
              <w:rPr>
                <w:rFonts w:eastAsia="Times New Roman" w:cstheme="minorHAnsi"/>
                <w:color w:val="000000"/>
                <w:szCs w:val="24"/>
                <w:lang w:eastAsia="es-ES"/>
              </w:rPr>
              <w:t xml:space="preserve">  </w:t>
            </w:r>
            <w:r>
              <w:rPr>
                <w:rFonts w:eastAsia="Times New Roman" w:cstheme="minorHAnsi"/>
                <w:b/>
                <w:color w:val="000000"/>
                <w:szCs w:val="24"/>
                <w:lang w:eastAsia="es-ES"/>
              </w:rPr>
              <w:t xml:space="preserve"> </w:t>
            </w:r>
            <w:r w:rsidRPr="00EF16B7">
              <w:rPr>
                <w:color w:val="auto"/>
                <w:sz w:val="20"/>
              </w:rPr>
              <w:t xml:space="preserve">Ed. Primaria </w:t>
            </w:r>
            <w:r>
              <w:rPr>
                <w:color w:val="auto"/>
              </w:rPr>
              <w:t>(</w:t>
            </w:r>
            <w:r w:rsidRPr="005C049F">
              <w:rPr>
                <w:color w:val="auto"/>
              </w:rPr>
              <w:t>*</w:t>
            </w:r>
            <w:r>
              <w:rPr>
                <w:color w:val="auto"/>
              </w:rPr>
              <w:t>)</w:t>
            </w:r>
          </w:p>
        </w:tc>
        <w:tc>
          <w:tcPr>
            <w:tcW w:w="2104" w:type="dxa"/>
            <w:vAlign w:val="center"/>
          </w:tcPr>
          <w:p w:rsidR="00EC06B2" w:rsidRPr="00E62698" w:rsidRDefault="00EC06B2" w:rsidP="00B32077">
            <w:pPr>
              <w:jc w:val="center"/>
              <w:cnfStyle w:val="000000000000"/>
              <w:rPr>
                <w:rFonts w:eastAsia="Times New Roman" w:cstheme="minorHAnsi"/>
                <w:color w:val="000000"/>
                <w:szCs w:val="24"/>
                <w:lang w:eastAsia="es-ES"/>
              </w:rPr>
            </w:pPr>
          </w:p>
        </w:tc>
      </w:tr>
      <w:tr w:rsidR="00EC06B2" w:rsidRPr="005C049F" w:rsidTr="00B96988">
        <w:trPr>
          <w:cnfStyle w:val="000000100000"/>
          <w:trHeight w:val="41"/>
          <w:jc w:val="center"/>
        </w:trPr>
        <w:tc>
          <w:tcPr>
            <w:cnfStyle w:val="001000000000"/>
            <w:tcW w:w="2235" w:type="dxa"/>
            <w:vMerge/>
          </w:tcPr>
          <w:p w:rsidR="00EC06B2" w:rsidRPr="005C049F" w:rsidRDefault="00EC06B2" w:rsidP="00B32077">
            <w:pPr>
              <w:rPr>
                <w:color w:val="auto"/>
              </w:rPr>
            </w:pPr>
          </w:p>
        </w:tc>
        <w:tc>
          <w:tcPr>
            <w:tcW w:w="2409" w:type="dxa"/>
            <w:vAlign w:val="center"/>
          </w:tcPr>
          <w:p w:rsidR="00EC06B2" w:rsidRDefault="00EC06B2" w:rsidP="00B32077">
            <w:pPr>
              <w:jc w:val="center"/>
              <w:cnfStyle w:val="000000100000"/>
              <w:rPr>
                <w:color w:val="auto"/>
              </w:rPr>
            </w:pPr>
            <w:r>
              <w:rPr>
                <w:color w:val="auto"/>
              </w:rPr>
              <w:t>ROBOTICA</w:t>
            </w:r>
          </w:p>
          <w:p w:rsidR="00EC06B2" w:rsidRPr="005C049F" w:rsidRDefault="00EC06B2" w:rsidP="00B32077">
            <w:pPr>
              <w:jc w:val="center"/>
              <w:cnfStyle w:val="000000100000"/>
              <w:rPr>
                <w:color w:val="auto"/>
              </w:rPr>
            </w:pPr>
            <w:r w:rsidRPr="006025D9">
              <w:rPr>
                <w:color w:val="auto"/>
                <w:sz w:val="20"/>
              </w:rPr>
              <w:t>1º a 3º de Ed. Primaria</w:t>
            </w:r>
          </w:p>
        </w:tc>
        <w:tc>
          <w:tcPr>
            <w:tcW w:w="2410" w:type="dxa"/>
            <w:vAlign w:val="center"/>
          </w:tcPr>
          <w:p w:rsidR="00EC06B2" w:rsidRDefault="00EC06B2" w:rsidP="00B32077">
            <w:pPr>
              <w:jc w:val="center"/>
              <w:cnfStyle w:val="000000100000"/>
              <w:rPr>
                <w:color w:val="auto"/>
              </w:rPr>
            </w:pPr>
            <w:r>
              <w:rPr>
                <w:color w:val="auto"/>
              </w:rPr>
              <w:t>BAILE MODERNO</w:t>
            </w:r>
          </w:p>
          <w:p w:rsidR="00EC06B2" w:rsidRPr="005C049F" w:rsidRDefault="00EC06B2" w:rsidP="00B32077">
            <w:pPr>
              <w:jc w:val="center"/>
              <w:cnfStyle w:val="000000100000"/>
              <w:rPr>
                <w:color w:val="auto"/>
              </w:rPr>
            </w:pPr>
            <w:r w:rsidRPr="00EF16B7">
              <w:rPr>
                <w:color w:val="auto"/>
                <w:sz w:val="20"/>
              </w:rPr>
              <w:t>Ed. Primaria</w:t>
            </w:r>
          </w:p>
        </w:tc>
        <w:tc>
          <w:tcPr>
            <w:tcW w:w="2410" w:type="dxa"/>
            <w:vAlign w:val="center"/>
          </w:tcPr>
          <w:p w:rsidR="00EC06B2" w:rsidRDefault="00EC06B2" w:rsidP="00B32077">
            <w:pPr>
              <w:jc w:val="center"/>
              <w:cnfStyle w:val="000000100000"/>
              <w:rPr>
                <w:color w:val="auto"/>
              </w:rPr>
            </w:pPr>
            <w:r>
              <w:rPr>
                <w:color w:val="auto"/>
              </w:rPr>
              <w:t>PATINAJE</w:t>
            </w:r>
          </w:p>
          <w:p w:rsidR="00EC06B2" w:rsidRPr="005C049F" w:rsidRDefault="00EC06B2" w:rsidP="00B32077">
            <w:pPr>
              <w:jc w:val="center"/>
              <w:cnfStyle w:val="000000100000"/>
              <w:rPr>
                <w:color w:val="auto"/>
              </w:rPr>
            </w:pPr>
            <w:r w:rsidRPr="00EF16B7">
              <w:rPr>
                <w:color w:val="auto"/>
                <w:sz w:val="20"/>
              </w:rPr>
              <w:t xml:space="preserve">Ed. Primaria </w:t>
            </w:r>
            <w:r>
              <w:rPr>
                <w:color w:val="auto"/>
              </w:rPr>
              <w:t>(</w:t>
            </w:r>
            <w:r w:rsidRPr="005C049F">
              <w:rPr>
                <w:color w:val="auto"/>
              </w:rPr>
              <w:t>*</w:t>
            </w:r>
            <w:r>
              <w:rPr>
                <w:color w:val="auto"/>
              </w:rPr>
              <w:t>)</w:t>
            </w:r>
          </w:p>
        </w:tc>
        <w:tc>
          <w:tcPr>
            <w:tcW w:w="2410" w:type="dxa"/>
            <w:vAlign w:val="center"/>
          </w:tcPr>
          <w:p w:rsidR="00EC06B2" w:rsidRDefault="00EC06B2" w:rsidP="00B32077">
            <w:pPr>
              <w:jc w:val="center"/>
              <w:cnfStyle w:val="000000100000"/>
              <w:rPr>
                <w:color w:val="auto"/>
              </w:rPr>
            </w:pPr>
            <w:r>
              <w:rPr>
                <w:color w:val="auto"/>
              </w:rPr>
              <w:t>BAILE MODERNO</w:t>
            </w:r>
          </w:p>
          <w:p w:rsidR="00EC06B2" w:rsidRPr="005C049F" w:rsidRDefault="00EC06B2" w:rsidP="00B32077">
            <w:pPr>
              <w:jc w:val="center"/>
              <w:cnfStyle w:val="000000100000"/>
              <w:rPr>
                <w:color w:val="auto"/>
              </w:rPr>
            </w:pPr>
            <w:r w:rsidRPr="00EF16B7">
              <w:rPr>
                <w:color w:val="auto"/>
                <w:sz w:val="20"/>
              </w:rPr>
              <w:t>Ed. Primaria</w:t>
            </w:r>
          </w:p>
        </w:tc>
        <w:tc>
          <w:tcPr>
            <w:tcW w:w="2104" w:type="dxa"/>
            <w:vAlign w:val="center"/>
          </w:tcPr>
          <w:p w:rsidR="00EC06B2" w:rsidRPr="005C049F" w:rsidRDefault="00EC06B2" w:rsidP="00B32077">
            <w:pPr>
              <w:jc w:val="center"/>
              <w:cnfStyle w:val="000000100000"/>
              <w:rPr>
                <w:color w:val="auto"/>
              </w:rPr>
            </w:pPr>
          </w:p>
        </w:tc>
      </w:tr>
      <w:tr w:rsidR="00EC06B2" w:rsidRPr="005C049F" w:rsidTr="00B96988">
        <w:trPr>
          <w:trHeight w:val="41"/>
          <w:jc w:val="center"/>
        </w:trPr>
        <w:tc>
          <w:tcPr>
            <w:cnfStyle w:val="001000000000"/>
            <w:tcW w:w="2235" w:type="dxa"/>
            <w:vMerge/>
          </w:tcPr>
          <w:p w:rsidR="00EC06B2" w:rsidRPr="005C049F" w:rsidRDefault="00EC06B2" w:rsidP="00B32077">
            <w:pPr>
              <w:rPr>
                <w:color w:val="auto"/>
              </w:rPr>
            </w:pPr>
          </w:p>
        </w:tc>
        <w:tc>
          <w:tcPr>
            <w:tcW w:w="2409" w:type="dxa"/>
            <w:vAlign w:val="center"/>
          </w:tcPr>
          <w:p w:rsidR="00EC06B2" w:rsidRDefault="00EC06B2" w:rsidP="00B32077">
            <w:pPr>
              <w:jc w:val="center"/>
              <w:cnfStyle w:val="000000000000"/>
              <w:rPr>
                <w:color w:val="auto"/>
              </w:rPr>
            </w:pPr>
            <w:r>
              <w:rPr>
                <w:color w:val="auto"/>
              </w:rPr>
              <w:t>GIMNASIA RITMICA</w:t>
            </w:r>
          </w:p>
          <w:p w:rsidR="00EC06B2" w:rsidRPr="005C049F" w:rsidRDefault="00EC06B2" w:rsidP="00B32077">
            <w:pPr>
              <w:jc w:val="center"/>
              <w:cnfStyle w:val="000000000000"/>
              <w:rPr>
                <w:color w:val="auto"/>
              </w:rPr>
            </w:pPr>
            <w:r>
              <w:rPr>
                <w:color w:val="auto"/>
                <w:sz w:val="20"/>
              </w:rPr>
              <w:t xml:space="preserve">5 años y </w:t>
            </w:r>
            <w:r w:rsidRPr="00EF16B7">
              <w:rPr>
                <w:color w:val="auto"/>
                <w:sz w:val="20"/>
              </w:rPr>
              <w:t>Ed</w:t>
            </w:r>
            <w:r>
              <w:rPr>
                <w:color w:val="auto"/>
                <w:sz w:val="20"/>
              </w:rPr>
              <w:t>.</w:t>
            </w:r>
            <w:r w:rsidRPr="00EF16B7">
              <w:rPr>
                <w:color w:val="auto"/>
                <w:sz w:val="20"/>
              </w:rPr>
              <w:t xml:space="preserve"> Primaria</w:t>
            </w:r>
            <w:r>
              <w:rPr>
                <w:color w:val="auto"/>
              </w:rPr>
              <w:t>(</w:t>
            </w:r>
            <w:r w:rsidRPr="005C049F">
              <w:rPr>
                <w:color w:val="auto"/>
              </w:rPr>
              <w:t>*</w:t>
            </w:r>
            <w:r>
              <w:rPr>
                <w:color w:val="auto"/>
              </w:rPr>
              <w:t>)</w:t>
            </w:r>
          </w:p>
        </w:tc>
        <w:tc>
          <w:tcPr>
            <w:tcW w:w="2410" w:type="dxa"/>
            <w:vAlign w:val="center"/>
          </w:tcPr>
          <w:p w:rsidR="00EC06B2" w:rsidRPr="005C049F" w:rsidRDefault="00EC06B2" w:rsidP="00B32077">
            <w:pPr>
              <w:jc w:val="center"/>
              <w:cnfStyle w:val="000000000000"/>
              <w:rPr>
                <w:color w:val="auto"/>
              </w:rPr>
            </w:pPr>
            <w:r w:rsidRPr="005C049F">
              <w:rPr>
                <w:color w:val="auto"/>
              </w:rPr>
              <w:t>FÚTBOL</w:t>
            </w:r>
            <w:r>
              <w:rPr>
                <w:color w:val="auto"/>
              </w:rPr>
              <w:t xml:space="preserve"> SALA</w:t>
            </w:r>
          </w:p>
          <w:p w:rsidR="00EC06B2" w:rsidRPr="005C049F" w:rsidRDefault="00EC06B2" w:rsidP="00B32077">
            <w:pPr>
              <w:jc w:val="center"/>
              <w:cnfStyle w:val="000000000000"/>
              <w:rPr>
                <w:color w:val="auto"/>
              </w:rPr>
            </w:pPr>
            <w:r w:rsidRPr="00EF16B7">
              <w:rPr>
                <w:color w:val="auto"/>
                <w:sz w:val="20"/>
              </w:rPr>
              <w:t>Ed. Primaria</w:t>
            </w:r>
            <w:r>
              <w:rPr>
                <w:color w:val="auto"/>
                <w:sz w:val="20"/>
              </w:rPr>
              <w:t>(**)</w:t>
            </w:r>
          </w:p>
        </w:tc>
        <w:tc>
          <w:tcPr>
            <w:tcW w:w="2410" w:type="dxa"/>
            <w:vAlign w:val="center"/>
          </w:tcPr>
          <w:p w:rsidR="00EC06B2" w:rsidRDefault="00EC06B2" w:rsidP="00B32077">
            <w:pPr>
              <w:jc w:val="center"/>
              <w:cnfStyle w:val="00000000000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PATINAJE</w:t>
            </w:r>
          </w:p>
          <w:p w:rsidR="00EC06B2" w:rsidRPr="005C049F" w:rsidRDefault="00EC06B2" w:rsidP="00B32077">
            <w:pPr>
              <w:jc w:val="center"/>
              <w:cnfStyle w:val="000000000000"/>
              <w:rPr>
                <w:color w:val="auto"/>
              </w:rPr>
            </w:pPr>
            <w:r w:rsidRPr="00EF16B7">
              <w:rPr>
                <w:color w:val="auto"/>
                <w:sz w:val="20"/>
              </w:rPr>
              <w:t xml:space="preserve">Ed. </w:t>
            </w:r>
            <w:r>
              <w:rPr>
                <w:color w:val="auto"/>
                <w:sz w:val="20"/>
              </w:rPr>
              <w:t>Infantil</w:t>
            </w:r>
            <w:r w:rsidRPr="00EF16B7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</w:rPr>
              <w:t>(</w:t>
            </w:r>
            <w:r w:rsidRPr="005C049F">
              <w:rPr>
                <w:color w:val="auto"/>
              </w:rPr>
              <w:t>*</w:t>
            </w:r>
            <w:r>
              <w:rPr>
                <w:color w:val="auto"/>
              </w:rPr>
              <w:t>)</w:t>
            </w:r>
          </w:p>
        </w:tc>
        <w:tc>
          <w:tcPr>
            <w:tcW w:w="2410" w:type="dxa"/>
            <w:vAlign w:val="center"/>
          </w:tcPr>
          <w:p w:rsidR="00EC06B2" w:rsidRPr="005C049F" w:rsidRDefault="00EC06B2" w:rsidP="00B32077">
            <w:pPr>
              <w:jc w:val="center"/>
              <w:cnfStyle w:val="000000000000"/>
              <w:rPr>
                <w:color w:val="auto"/>
              </w:rPr>
            </w:pPr>
            <w:r w:rsidRPr="005C049F">
              <w:rPr>
                <w:color w:val="auto"/>
              </w:rPr>
              <w:t>FÚTBOL</w:t>
            </w:r>
            <w:r>
              <w:rPr>
                <w:color w:val="auto"/>
              </w:rPr>
              <w:t xml:space="preserve"> SALA</w:t>
            </w:r>
          </w:p>
          <w:p w:rsidR="00EC06B2" w:rsidRPr="005C049F" w:rsidRDefault="00EC06B2" w:rsidP="00B32077">
            <w:pPr>
              <w:jc w:val="center"/>
              <w:cnfStyle w:val="000000000000"/>
              <w:rPr>
                <w:color w:val="auto"/>
              </w:rPr>
            </w:pPr>
            <w:r w:rsidRPr="00EF16B7">
              <w:rPr>
                <w:color w:val="auto"/>
                <w:sz w:val="20"/>
              </w:rPr>
              <w:t>Ed. Primaria</w:t>
            </w:r>
            <w:r>
              <w:rPr>
                <w:color w:val="auto"/>
                <w:sz w:val="20"/>
              </w:rPr>
              <w:t>(**)</w:t>
            </w:r>
          </w:p>
        </w:tc>
        <w:tc>
          <w:tcPr>
            <w:tcW w:w="2104" w:type="dxa"/>
            <w:vAlign w:val="center"/>
          </w:tcPr>
          <w:p w:rsidR="00EC06B2" w:rsidRPr="005C049F" w:rsidRDefault="00EC06B2" w:rsidP="00B32077">
            <w:pPr>
              <w:jc w:val="center"/>
              <w:cnfStyle w:val="000000000000"/>
              <w:rPr>
                <w:color w:val="auto"/>
              </w:rPr>
            </w:pPr>
          </w:p>
        </w:tc>
      </w:tr>
      <w:tr w:rsidR="00EC06B2" w:rsidRPr="005C049F" w:rsidTr="00B96988">
        <w:trPr>
          <w:cnfStyle w:val="000000100000"/>
          <w:trHeight w:val="394"/>
          <w:jc w:val="center"/>
        </w:trPr>
        <w:tc>
          <w:tcPr>
            <w:cnfStyle w:val="001000000000"/>
            <w:tcW w:w="2235" w:type="dxa"/>
            <w:vMerge/>
          </w:tcPr>
          <w:p w:rsidR="00EC06B2" w:rsidRPr="005C049F" w:rsidRDefault="00EC06B2" w:rsidP="00B32077">
            <w:pPr>
              <w:jc w:val="both"/>
              <w:rPr>
                <w:color w:val="auto"/>
              </w:rPr>
            </w:pPr>
          </w:p>
        </w:tc>
        <w:tc>
          <w:tcPr>
            <w:tcW w:w="2409" w:type="dxa"/>
            <w:vAlign w:val="center"/>
          </w:tcPr>
          <w:p w:rsidR="00EC06B2" w:rsidRDefault="00EC06B2" w:rsidP="00B32077">
            <w:pPr>
              <w:jc w:val="center"/>
              <w:cnfStyle w:val="000000100000"/>
              <w:rPr>
                <w:color w:val="auto"/>
              </w:rPr>
            </w:pPr>
            <w:r w:rsidRPr="005C049F">
              <w:rPr>
                <w:color w:val="auto"/>
              </w:rPr>
              <w:t>BALONCESTO</w:t>
            </w:r>
          </w:p>
          <w:p w:rsidR="00EC06B2" w:rsidRPr="005C049F" w:rsidRDefault="00EC06B2" w:rsidP="00B32077">
            <w:pPr>
              <w:jc w:val="center"/>
              <w:cnfStyle w:val="000000100000"/>
              <w:rPr>
                <w:color w:val="auto"/>
              </w:rPr>
            </w:pPr>
            <w:r w:rsidRPr="005C049F">
              <w:rPr>
                <w:color w:val="auto"/>
              </w:rPr>
              <w:t xml:space="preserve"> </w:t>
            </w:r>
            <w:r w:rsidRPr="00EF16B7">
              <w:rPr>
                <w:color w:val="auto"/>
                <w:sz w:val="20"/>
              </w:rPr>
              <w:t>Ed. Primaria</w:t>
            </w:r>
            <w:r>
              <w:rPr>
                <w:color w:val="auto"/>
                <w:sz w:val="20"/>
              </w:rPr>
              <w:t>(**)</w:t>
            </w:r>
          </w:p>
        </w:tc>
        <w:tc>
          <w:tcPr>
            <w:tcW w:w="2410" w:type="dxa"/>
            <w:vAlign w:val="center"/>
          </w:tcPr>
          <w:p w:rsidR="00EC06B2" w:rsidRPr="005C049F" w:rsidRDefault="00EC06B2" w:rsidP="00B32077">
            <w:pPr>
              <w:jc w:val="center"/>
              <w:cnfStyle w:val="000000100000"/>
              <w:rPr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EC06B2" w:rsidRDefault="00EC06B2" w:rsidP="00B32077">
            <w:pPr>
              <w:jc w:val="center"/>
              <w:cnfStyle w:val="000000100000"/>
              <w:rPr>
                <w:color w:val="auto"/>
              </w:rPr>
            </w:pPr>
            <w:r w:rsidRPr="005C049F">
              <w:rPr>
                <w:color w:val="auto"/>
              </w:rPr>
              <w:t>BALONCESTO</w:t>
            </w:r>
          </w:p>
          <w:p w:rsidR="00EC06B2" w:rsidRPr="005C049F" w:rsidRDefault="00EC06B2" w:rsidP="00B32077">
            <w:pPr>
              <w:jc w:val="center"/>
              <w:cnfStyle w:val="000000100000"/>
              <w:rPr>
                <w:color w:val="auto"/>
              </w:rPr>
            </w:pPr>
            <w:r w:rsidRPr="005C049F">
              <w:rPr>
                <w:color w:val="auto"/>
              </w:rPr>
              <w:t xml:space="preserve"> </w:t>
            </w:r>
            <w:r w:rsidRPr="00EF16B7">
              <w:rPr>
                <w:color w:val="auto"/>
                <w:sz w:val="20"/>
              </w:rPr>
              <w:t>Ed. Primaria</w:t>
            </w:r>
            <w:r>
              <w:rPr>
                <w:color w:val="auto"/>
                <w:sz w:val="20"/>
              </w:rPr>
              <w:t>(**)</w:t>
            </w:r>
          </w:p>
        </w:tc>
        <w:tc>
          <w:tcPr>
            <w:tcW w:w="2410" w:type="dxa"/>
            <w:vAlign w:val="center"/>
          </w:tcPr>
          <w:p w:rsidR="00EC06B2" w:rsidRDefault="00EC06B2" w:rsidP="00B32077">
            <w:pPr>
              <w:jc w:val="center"/>
              <w:cnfStyle w:val="000000100000"/>
              <w:rPr>
                <w:color w:val="auto"/>
              </w:rPr>
            </w:pPr>
            <w:r>
              <w:rPr>
                <w:color w:val="auto"/>
              </w:rPr>
              <w:t>ROBÓTICA</w:t>
            </w:r>
          </w:p>
          <w:p w:rsidR="00EC06B2" w:rsidRPr="005C049F" w:rsidRDefault="00EC06B2" w:rsidP="00B32077">
            <w:pPr>
              <w:jc w:val="center"/>
              <w:cnfStyle w:val="000000100000"/>
              <w:rPr>
                <w:color w:val="auto"/>
              </w:rPr>
            </w:pPr>
            <w:r>
              <w:rPr>
                <w:color w:val="auto"/>
                <w:sz w:val="20"/>
              </w:rPr>
              <w:t>4</w:t>
            </w:r>
            <w:r w:rsidRPr="006025D9">
              <w:rPr>
                <w:color w:val="auto"/>
                <w:sz w:val="20"/>
              </w:rPr>
              <w:t xml:space="preserve">º a </w:t>
            </w:r>
            <w:r>
              <w:rPr>
                <w:color w:val="auto"/>
                <w:sz w:val="20"/>
              </w:rPr>
              <w:t>6</w:t>
            </w:r>
            <w:r w:rsidRPr="006025D9">
              <w:rPr>
                <w:color w:val="auto"/>
                <w:sz w:val="20"/>
              </w:rPr>
              <w:t>º de Ed. Primaria</w:t>
            </w:r>
          </w:p>
        </w:tc>
        <w:tc>
          <w:tcPr>
            <w:tcW w:w="2104" w:type="dxa"/>
            <w:vAlign w:val="center"/>
          </w:tcPr>
          <w:p w:rsidR="00EC06B2" w:rsidRPr="005C049F" w:rsidRDefault="00EC06B2" w:rsidP="00B32077">
            <w:pPr>
              <w:jc w:val="center"/>
              <w:cnfStyle w:val="000000100000"/>
              <w:rPr>
                <w:color w:val="auto"/>
              </w:rPr>
            </w:pPr>
          </w:p>
        </w:tc>
      </w:tr>
      <w:tr w:rsidR="00EC06B2" w:rsidRPr="006025D9" w:rsidTr="00B96988">
        <w:trPr>
          <w:trHeight w:val="1184"/>
          <w:jc w:val="center"/>
        </w:trPr>
        <w:tc>
          <w:tcPr>
            <w:cnfStyle w:val="001000000000"/>
            <w:tcW w:w="2235" w:type="dxa"/>
            <w:vMerge/>
          </w:tcPr>
          <w:p w:rsidR="00EC06B2" w:rsidRPr="005C049F" w:rsidRDefault="00EC06B2" w:rsidP="00B32077">
            <w:pPr>
              <w:jc w:val="both"/>
            </w:pPr>
          </w:p>
        </w:tc>
        <w:tc>
          <w:tcPr>
            <w:tcW w:w="2409" w:type="dxa"/>
            <w:vAlign w:val="center"/>
          </w:tcPr>
          <w:p w:rsidR="00EC06B2" w:rsidRDefault="00EC06B2" w:rsidP="00B32077">
            <w:pPr>
              <w:jc w:val="center"/>
              <w:cnfStyle w:val="000000000000"/>
              <w:rPr>
                <w:color w:val="auto"/>
                <w:sz w:val="20"/>
                <w:lang w:val="en-US"/>
              </w:rPr>
            </w:pPr>
            <w:r w:rsidRPr="00AD74E2">
              <w:rPr>
                <w:color w:val="auto"/>
                <w:lang w:val="en-US"/>
              </w:rPr>
              <w:t xml:space="preserve">ENGLISH EXTERNAL EXAMS </w:t>
            </w:r>
            <w:r w:rsidRPr="006025D9">
              <w:rPr>
                <w:color w:val="auto"/>
                <w:lang w:val="en-US"/>
              </w:rPr>
              <w:t xml:space="preserve">E.S.O. </w:t>
            </w:r>
            <w:r>
              <w:rPr>
                <w:color w:val="auto"/>
                <w:lang w:val="en-US"/>
              </w:rPr>
              <w:t>/ FAMILIARES ADULTOS DEL CENTRO</w:t>
            </w:r>
          </w:p>
          <w:p w:rsidR="00EC06B2" w:rsidRPr="006025D9" w:rsidRDefault="00EC06B2" w:rsidP="00B32077">
            <w:pPr>
              <w:jc w:val="center"/>
              <w:cnfStyle w:val="000000000000"/>
              <w:rPr>
                <w:color w:val="auto"/>
                <w:sz w:val="20"/>
                <w:lang w:val="en-US"/>
              </w:rPr>
            </w:pPr>
            <w:r w:rsidRPr="006025D9">
              <w:rPr>
                <w:color w:val="auto"/>
                <w:sz w:val="20"/>
                <w:lang w:val="en-US"/>
              </w:rPr>
              <w:t>16:00-17:00</w:t>
            </w:r>
          </w:p>
        </w:tc>
        <w:tc>
          <w:tcPr>
            <w:tcW w:w="2410" w:type="dxa"/>
            <w:vAlign w:val="center"/>
          </w:tcPr>
          <w:p w:rsidR="00EC06B2" w:rsidRPr="006025D9" w:rsidRDefault="008F04D5" w:rsidP="00B32077">
            <w:pPr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 xml:space="preserve">CORO ADULTOS </w:t>
            </w:r>
            <w:r w:rsidR="009F7085">
              <w:rPr>
                <w:lang w:val="en-US"/>
              </w:rPr>
              <w:t>(****)</w:t>
            </w:r>
          </w:p>
        </w:tc>
        <w:tc>
          <w:tcPr>
            <w:tcW w:w="2410" w:type="dxa"/>
            <w:vAlign w:val="center"/>
          </w:tcPr>
          <w:p w:rsidR="00EC06B2" w:rsidRDefault="00EC06B2" w:rsidP="002E64CA">
            <w:pPr>
              <w:jc w:val="center"/>
              <w:cnfStyle w:val="000000000000"/>
              <w:rPr>
                <w:color w:val="auto"/>
              </w:rPr>
            </w:pPr>
            <w:r w:rsidRPr="006025D9">
              <w:rPr>
                <w:color w:val="auto"/>
              </w:rPr>
              <w:t>ROBOTICA E.S.O.</w:t>
            </w:r>
          </w:p>
          <w:p w:rsidR="00EC06B2" w:rsidRPr="002E64CA" w:rsidRDefault="00EC06B2" w:rsidP="002E64CA">
            <w:pPr>
              <w:jc w:val="center"/>
              <w:cnfStyle w:val="000000000000"/>
              <w:rPr>
                <w:color w:val="auto"/>
              </w:rPr>
            </w:pPr>
            <w:r>
              <w:rPr>
                <w:color w:val="auto"/>
              </w:rPr>
              <w:t>16</w:t>
            </w:r>
            <w:r>
              <w:rPr>
                <w:color w:val="auto"/>
                <w:sz w:val="20"/>
              </w:rPr>
              <w:t>:00-17:30</w:t>
            </w:r>
          </w:p>
        </w:tc>
        <w:tc>
          <w:tcPr>
            <w:tcW w:w="2410" w:type="dxa"/>
            <w:vAlign w:val="center"/>
          </w:tcPr>
          <w:p w:rsidR="00EC06B2" w:rsidRDefault="00EC06B2" w:rsidP="00B32077">
            <w:pPr>
              <w:jc w:val="center"/>
              <w:cnfStyle w:val="000000000000"/>
              <w:rPr>
                <w:color w:val="auto"/>
                <w:sz w:val="20"/>
                <w:lang w:val="en-US"/>
              </w:rPr>
            </w:pPr>
            <w:r w:rsidRPr="00AD74E2">
              <w:rPr>
                <w:color w:val="auto"/>
                <w:lang w:val="en-US"/>
              </w:rPr>
              <w:t xml:space="preserve">ENGLISH EXTERNAL EXAMS </w:t>
            </w:r>
            <w:r w:rsidRPr="006025D9">
              <w:rPr>
                <w:color w:val="auto"/>
                <w:lang w:val="en-US"/>
              </w:rPr>
              <w:t xml:space="preserve">E.S.O. </w:t>
            </w:r>
            <w:r>
              <w:rPr>
                <w:color w:val="auto"/>
                <w:lang w:val="en-US"/>
              </w:rPr>
              <w:t>/ FAMILIARES ADULTOS DEL CENTRO</w:t>
            </w:r>
          </w:p>
          <w:p w:rsidR="00EC06B2" w:rsidRPr="006025D9" w:rsidRDefault="00EC06B2" w:rsidP="00B32077">
            <w:pPr>
              <w:jc w:val="center"/>
              <w:cnfStyle w:val="000000000000"/>
              <w:rPr>
                <w:color w:val="auto"/>
                <w:sz w:val="20"/>
                <w:lang w:val="en-US"/>
              </w:rPr>
            </w:pPr>
            <w:r w:rsidRPr="006025D9">
              <w:rPr>
                <w:color w:val="auto"/>
                <w:sz w:val="20"/>
                <w:lang w:val="en-US"/>
              </w:rPr>
              <w:t>16:00-17:00</w:t>
            </w:r>
          </w:p>
        </w:tc>
        <w:tc>
          <w:tcPr>
            <w:tcW w:w="2104" w:type="dxa"/>
            <w:vAlign w:val="center"/>
          </w:tcPr>
          <w:p w:rsidR="00EC06B2" w:rsidRPr="006025D9" w:rsidRDefault="00EC06B2" w:rsidP="00B32077">
            <w:pPr>
              <w:jc w:val="center"/>
              <w:cnfStyle w:val="000000000000"/>
              <w:rPr>
                <w:lang w:val="en-US"/>
              </w:rPr>
            </w:pPr>
          </w:p>
        </w:tc>
      </w:tr>
      <w:tr w:rsidR="00EC06B2" w:rsidRPr="0072530B" w:rsidTr="00B96988">
        <w:trPr>
          <w:cnfStyle w:val="000000100000"/>
          <w:trHeight w:val="481"/>
          <w:jc w:val="center"/>
        </w:trPr>
        <w:tc>
          <w:tcPr>
            <w:cnfStyle w:val="001000000000"/>
            <w:tcW w:w="13978" w:type="dxa"/>
            <w:gridSpan w:val="6"/>
            <w:vAlign w:val="center"/>
          </w:tcPr>
          <w:p w:rsidR="00EC06B2" w:rsidRPr="0072530B" w:rsidRDefault="00EC06B2" w:rsidP="00B32077">
            <w:pPr>
              <w:pStyle w:val="Prrafodelista"/>
              <w:numPr>
                <w:ilvl w:val="0"/>
                <w:numId w:val="2"/>
              </w:numPr>
              <w:spacing w:before="120" w:after="120"/>
              <w:ind w:left="-567" w:firstLine="709"/>
              <w:jc w:val="both"/>
              <w:rPr>
                <w:color w:val="auto"/>
              </w:rPr>
            </w:pPr>
            <w:r w:rsidRPr="0072530B">
              <w:rPr>
                <w:rFonts w:ascii="Arial" w:eastAsia="Times New Roman" w:hAnsi="Arial" w:cs="Arial"/>
                <w:color w:val="auto"/>
                <w:sz w:val="16"/>
                <w:szCs w:val="24"/>
                <w:lang w:eastAsia="es-ES"/>
              </w:rPr>
              <w:t xml:space="preserve">A las actividades programadas de 14:15 a 15:15h </w:t>
            </w:r>
            <w:r w:rsidRPr="0072530B">
              <w:rPr>
                <w:rFonts w:ascii="Arial" w:eastAsia="Times New Roman" w:hAnsi="Arial" w:cs="Arial"/>
                <w:color w:val="auto"/>
                <w:sz w:val="16"/>
                <w:szCs w:val="24"/>
                <w:u w:val="single"/>
                <w:lang w:eastAsia="es-ES"/>
              </w:rPr>
              <w:t>solo podrán asistir los alumnos/as usuarios del comedor escolar</w:t>
            </w:r>
          </w:p>
        </w:tc>
      </w:tr>
    </w:tbl>
    <w:tbl>
      <w:tblPr>
        <w:tblStyle w:val="Sombreadoclaro-nfasis4"/>
        <w:tblpPr w:leftFromText="141" w:rightFromText="141" w:vertAnchor="text" w:horzAnchor="page" w:tblpX="2893" w:tblpY="322"/>
        <w:tblW w:w="4786" w:type="dxa"/>
        <w:tblLook w:val="04A0"/>
      </w:tblPr>
      <w:tblGrid>
        <w:gridCol w:w="2943"/>
        <w:gridCol w:w="1843"/>
      </w:tblGrid>
      <w:tr w:rsidR="00B32077" w:rsidTr="00B32077">
        <w:trPr>
          <w:cnfStyle w:val="100000000000"/>
        </w:trPr>
        <w:tc>
          <w:tcPr>
            <w:cnfStyle w:val="001000000000"/>
            <w:tcW w:w="2943" w:type="dxa"/>
          </w:tcPr>
          <w:p w:rsidR="00B32077" w:rsidRPr="00D073C9" w:rsidRDefault="00B32077" w:rsidP="00B32077">
            <w:pPr>
              <w:jc w:val="both"/>
              <w:rPr>
                <w:sz w:val="18"/>
                <w:szCs w:val="18"/>
              </w:rPr>
            </w:pPr>
            <w:r w:rsidRPr="00D073C9">
              <w:rPr>
                <w:sz w:val="18"/>
                <w:szCs w:val="18"/>
              </w:rPr>
              <w:t xml:space="preserve">  ACTIVIDAD</w:t>
            </w:r>
          </w:p>
        </w:tc>
        <w:tc>
          <w:tcPr>
            <w:tcW w:w="1843" w:type="dxa"/>
            <w:vAlign w:val="center"/>
          </w:tcPr>
          <w:p w:rsidR="00B32077" w:rsidRPr="00D073C9" w:rsidRDefault="00B32077" w:rsidP="00B32077">
            <w:pPr>
              <w:jc w:val="both"/>
              <w:cnfStyle w:val="100000000000"/>
              <w:rPr>
                <w:sz w:val="18"/>
                <w:szCs w:val="18"/>
              </w:rPr>
            </w:pPr>
            <w:r w:rsidRPr="00D073C9">
              <w:rPr>
                <w:sz w:val="18"/>
                <w:szCs w:val="18"/>
              </w:rPr>
              <w:t>PRECIO</w:t>
            </w:r>
          </w:p>
        </w:tc>
      </w:tr>
      <w:tr w:rsidR="00B32077" w:rsidTr="00B32077">
        <w:trPr>
          <w:cnfStyle w:val="000000100000"/>
        </w:trPr>
        <w:tc>
          <w:tcPr>
            <w:cnfStyle w:val="001000000000"/>
            <w:tcW w:w="2943" w:type="dxa"/>
            <w:vAlign w:val="center"/>
          </w:tcPr>
          <w:p w:rsidR="00B32077" w:rsidRPr="00D073C9" w:rsidRDefault="00B32077" w:rsidP="00B32077">
            <w:pPr>
              <w:jc w:val="both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ES"/>
              </w:rPr>
            </w:pPr>
            <w:r w:rsidRPr="00D073C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ES"/>
              </w:rPr>
              <w:t>BALONCESTO</w:t>
            </w:r>
          </w:p>
        </w:tc>
        <w:tc>
          <w:tcPr>
            <w:tcW w:w="1843" w:type="dxa"/>
            <w:vAlign w:val="center"/>
          </w:tcPr>
          <w:p w:rsidR="00B32077" w:rsidRPr="00D073C9" w:rsidRDefault="00B32077" w:rsidP="00B32077">
            <w:pPr>
              <w:jc w:val="both"/>
              <w:cnfStyle w:val="00000010000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21</w:t>
            </w:r>
            <w:r w:rsidRPr="00D073C9">
              <w:rPr>
                <w:rFonts w:cstheme="minorHAnsi"/>
                <w:color w:val="auto"/>
                <w:sz w:val="18"/>
                <w:szCs w:val="18"/>
              </w:rPr>
              <w:t xml:space="preserve"> €</w:t>
            </w:r>
          </w:p>
        </w:tc>
      </w:tr>
      <w:tr w:rsidR="00B32077" w:rsidTr="00B32077">
        <w:tc>
          <w:tcPr>
            <w:cnfStyle w:val="001000000000"/>
            <w:tcW w:w="2943" w:type="dxa"/>
            <w:vAlign w:val="center"/>
          </w:tcPr>
          <w:p w:rsidR="00B32077" w:rsidRPr="00D073C9" w:rsidRDefault="00B32077" w:rsidP="00B32077">
            <w:pPr>
              <w:jc w:val="both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ES"/>
              </w:rPr>
            </w:pPr>
            <w:r w:rsidRPr="00D073C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ES"/>
              </w:rPr>
              <w:t>FUTBOL</w:t>
            </w:r>
            <w:r w:rsidR="005670D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ES"/>
              </w:rPr>
              <w:t xml:space="preserve"> SALA</w:t>
            </w:r>
          </w:p>
        </w:tc>
        <w:tc>
          <w:tcPr>
            <w:tcW w:w="1843" w:type="dxa"/>
            <w:vAlign w:val="center"/>
          </w:tcPr>
          <w:p w:rsidR="00B32077" w:rsidRPr="00D073C9" w:rsidRDefault="00B32077" w:rsidP="00B32077">
            <w:pPr>
              <w:jc w:val="both"/>
              <w:cnfStyle w:val="00000000000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21</w:t>
            </w:r>
            <w:r w:rsidRPr="00D073C9">
              <w:rPr>
                <w:rFonts w:cstheme="minorHAnsi"/>
                <w:color w:val="auto"/>
                <w:sz w:val="18"/>
                <w:szCs w:val="18"/>
              </w:rPr>
              <w:t xml:space="preserve"> € No federados</w:t>
            </w:r>
          </w:p>
          <w:p w:rsidR="00B32077" w:rsidRPr="00D073C9" w:rsidRDefault="00B32077" w:rsidP="00B32077">
            <w:pPr>
              <w:jc w:val="both"/>
              <w:cnfStyle w:val="00000000000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24</w:t>
            </w:r>
            <w:r w:rsidRPr="00D073C9">
              <w:rPr>
                <w:rFonts w:cstheme="minorHAnsi"/>
                <w:color w:val="auto"/>
                <w:sz w:val="18"/>
                <w:szCs w:val="18"/>
              </w:rPr>
              <w:t xml:space="preserve"> € Federados</w:t>
            </w:r>
          </w:p>
        </w:tc>
      </w:tr>
      <w:tr w:rsidR="00B32077" w:rsidTr="00B32077">
        <w:trPr>
          <w:cnfStyle w:val="000000100000"/>
        </w:trPr>
        <w:tc>
          <w:tcPr>
            <w:cnfStyle w:val="001000000000"/>
            <w:tcW w:w="2943" w:type="dxa"/>
            <w:vAlign w:val="center"/>
          </w:tcPr>
          <w:p w:rsidR="00B32077" w:rsidRPr="00D073C9" w:rsidRDefault="00B32077" w:rsidP="00B32077">
            <w:pPr>
              <w:jc w:val="both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ES"/>
              </w:rPr>
            </w:pPr>
            <w:r w:rsidRPr="00D073C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ES"/>
              </w:rPr>
              <w:t>MULTIDEPORTE</w:t>
            </w:r>
            <w:r w:rsidR="003E3CED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ES"/>
              </w:rPr>
              <w:t xml:space="preserve"> (EI)</w:t>
            </w:r>
          </w:p>
        </w:tc>
        <w:tc>
          <w:tcPr>
            <w:tcW w:w="1843" w:type="dxa"/>
            <w:vAlign w:val="center"/>
          </w:tcPr>
          <w:p w:rsidR="00B32077" w:rsidRPr="00D073C9" w:rsidRDefault="00B32077" w:rsidP="00B32077">
            <w:pPr>
              <w:jc w:val="both"/>
              <w:cnfStyle w:val="000000100000"/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  <w:t>18</w:t>
            </w:r>
            <w:r w:rsidRPr="00D073C9"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  <w:t xml:space="preserve"> €</w:t>
            </w:r>
          </w:p>
        </w:tc>
      </w:tr>
      <w:tr w:rsidR="00B32077" w:rsidTr="00B32077">
        <w:tc>
          <w:tcPr>
            <w:cnfStyle w:val="001000000000"/>
            <w:tcW w:w="2943" w:type="dxa"/>
            <w:vAlign w:val="center"/>
          </w:tcPr>
          <w:p w:rsidR="00B32077" w:rsidRPr="00D073C9" w:rsidRDefault="00B32077" w:rsidP="00B32077">
            <w:pPr>
              <w:jc w:val="both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ES"/>
              </w:rPr>
              <w:t>MÚSICA</w:t>
            </w:r>
            <w:r w:rsidRPr="00D073C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ES"/>
              </w:rPr>
              <w:t xml:space="preserve"> (EI)</w:t>
            </w:r>
          </w:p>
        </w:tc>
        <w:tc>
          <w:tcPr>
            <w:tcW w:w="1843" w:type="dxa"/>
            <w:vAlign w:val="center"/>
          </w:tcPr>
          <w:p w:rsidR="00B32077" w:rsidRPr="00D073C9" w:rsidRDefault="00B32077" w:rsidP="00B32077">
            <w:pPr>
              <w:jc w:val="both"/>
              <w:cnfStyle w:val="000000000000"/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</w:pPr>
            <w:r w:rsidRPr="00D073C9"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  <w:t>22 €</w:t>
            </w:r>
          </w:p>
        </w:tc>
      </w:tr>
      <w:tr w:rsidR="00B32077" w:rsidTr="00B32077">
        <w:trPr>
          <w:cnfStyle w:val="000000100000"/>
        </w:trPr>
        <w:tc>
          <w:tcPr>
            <w:cnfStyle w:val="001000000000"/>
            <w:tcW w:w="2943" w:type="dxa"/>
            <w:vAlign w:val="center"/>
          </w:tcPr>
          <w:p w:rsidR="00B32077" w:rsidRPr="00D073C9" w:rsidRDefault="003E3CED" w:rsidP="00B32077">
            <w:pPr>
              <w:jc w:val="both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ES"/>
              </w:rPr>
              <w:t>BAILE MODERNO</w:t>
            </w:r>
            <w:r w:rsidR="00B32077" w:rsidRPr="00D073C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ES"/>
              </w:rPr>
              <w:t xml:space="preserve"> (EP)</w:t>
            </w:r>
          </w:p>
        </w:tc>
        <w:tc>
          <w:tcPr>
            <w:tcW w:w="1843" w:type="dxa"/>
            <w:vAlign w:val="center"/>
          </w:tcPr>
          <w:p w:rsidR="00B32077" w:rsidRPr="00D073C9" w:rsidRDefault="00B32077" w:rsidP="00B32077">
            <w:pPr>
              <w:jc w:val="both"/>
              <w:cnfStyle w:val="000000100000"/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</w:pPr>
            <w:r w:rsidRPr="00D073C9"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  <w:t>22 €</w:t>
            </w:r>
          </w:p>
        </w:tc>
      </w:tr>
      <w:tr w:rsidR="00B32077" w:rsidTr="00B32077">
        <w:tc>
          <w:tcPr>
            <w:cnfStyle w:val="001000000000"/>
            <w:tcW w:w="2943" w:type="dxa"/>
            <w:vAlign w:val="center"/>
          </w:tcPr>
          <w:p w:rsidR="00B32077" w:rsidRPr="00D073C9" w:rsidRDefault="003E3CED" w:rsidP="003E3CED">
            <w:pPr>
              <w:jc w:val="both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ES"/>
              </w:rPr>
              <w:lastRenderedPageBreak/>
              <w:t xml:space="preserve">GIMNASIA RITMICA  (5 años </w:t>
            </w:r>
            <w:r w:rsidR="00B32077" w:rsidRPr="00D073C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ES"/>
              </w:rPr>
              <w:t>y EP)</w:t>
            </w:r>
          </w:p>
        </w:tc>
        <w:tc>
          <w:tcPr>
            <w:tcW w:w="1843" w:type="dxa"/>
            <w:vAlign w:val="center"/>
          </w:tcPr>
          <w:p w:rsidR="00B32077" w:rsidRPr="00D073C9" w:rsidRDefault="00B32077" w:rsidP="00B32077">
            <w:pPr>
              <w:jc w:val="both"/>
              <w:cnfStyle w:val="000000000000"/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  <w:t>18</w:t>
            </w:r>
            <w:r w:rsidRPr="00D073C9"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tbl>
      <w:tblPr>
        <w:tblStyle w:val="Sombreadoclaro-nfasis4"/>
        <w:tblpPr w:leftFromText="141" w:rightFromText="141" w:vertAnchor="text" w:horzAnchor="page" w:tblpX="8908" w:tblpY="262"/>
        <w:tblW w:w="4077" w:type="dxa"/>
        <w:tblLook w:val="04A0"/>
      </w:tblPr>
      <w:tblGrid>
        <w:gridCol w:w="2660"/>
        <w:gridCol w:w="1417"/>
      </w:tblGrid>
      <w:tr w:rsidR="00B32077" w:rsidTr="00B32077">
        <w:trPr>
          <w:cnfStyle w:val="100000000000"/>
        </w:trPr>
        <w:tc>
          <w:tcPr>
            <w:cnfStyle w:val="001000000000"/>
            <w:tcW w:w="2660" w:type="dxa"/>
          </w:tcPr>
          <w:p w:rsidR="00B32077" w:rsidRPr="00D073C9" w:rsidRDefault="00B32077" w:rsidP="00B32077">
            <w:pPr>
              <w:jc w:val="both"/>
              <w:rPr>
                <w:sz w:val="18"/>
                <w:szCs w:val="18"/>
              </w:rPr>
            </w:pPr>
            <w:r w:rsidRPr="00D073C9">
              <w:rPr>
                <w:sz w:val="18"/>
                <w:szCs w:val="18"/>
              </w:rPr>
              <w:t xml:space="preserve">  ACTIVIDAD</w:t>
            </w:r>
          </w:p>
        </w:tc>
        <w:tc>
          <w:tcPr>
            <w:tcW w:w="1417" w:type="dxa"/>
            <w:vAlign w:val="center"/>
          </w:tcPr>
          <w:p w:rsidR="00B32077" w:rsidRPr="00D073C9" w:rsidRDefault="00B32077" w:rsidP="00B32077">
            <w:pPr>
              <w:jc w:val="both"/>
              <w:cnfStyle w:val="100000000000"/>
              <w:rPr>
                <w:sz w:val="18"/>
                <w:szCs w:val="18"/>
              </w:rPr>
            </w:pPr>
            <w:r w:rsidRPr="00D073C9">
              <w:rPr>
                <w:sz w:val="18"/>
                <w:szCs w:val="18"/>
              </w:rPr>
              <w:t>PRECIO</w:t>
            </w:r>
          </w:p>
        </w:tc>
      </w:tr>
      <w:tr w:rsidR="00B32077" w:rsidTr="00B32077">
        <w:trPr>
          <w:cnfStyle w:val="000000100000"/>
        </w:trPr>
        <w:tc>
          <w:tcPr>
            <w:cnfStyle w:val="001000000000"/>
            <w:tcW w:w="2660" w:type="dxa"/>
            <w:vAlign w:val="center"/>
          </w:tcPr>
          <w:p w:rsidR="00B32077" w:rsidRPr="00D073C9" w:rsidRDefault="00B32077" w:rsidP="00B32077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073C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ES"/>
              </w:rPr>
              <w:t>COOKERY CLASS</w:t>
            </w:r>
          </w:p>
        </w:tc>
        <w:tc>
          <w:tcPr>
            <w:tcW w:w="1417" w:type="dxa"/>
            <w:vAlign w:val="center"/>
          </w:tcPr>
          <w:p w:rsidR="00B32077" w:rsidRPr="00D073C9" w:rsidRDefault="00B32077" w:rsidP="00B32077">
            <w:pPr>
              <w:jc w:val="both"/>
              <w:cnfStyle w:val="00000010000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D073C9"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  <w:t>25 €</w:t>
            </w:r>
          </w:p>
        </w:tc>
      </w:tr>
      <w:tr w:rsidR="00B32077" w:rsidTr="00B32077">
        <w:tc>
          <w:tcPr>
            <w:cnfStyle w:val="001000000000"/>
            <w:tcW w:w="2660" w:type="dxa"/>
            <w:vAlign w:val="center"/>
          </w:tcPr>
          <w:p w:rsidR="00B32077" w:rsidRPr="00D073C9" w:rsidRDefault="00B32077" w:rsidP="00B32077">
            <w:pPr>
              <w:jc w:val="both"/>
              <w:rPr>
                <w:rFonts w:eastAsia="Times New Roman" w:cstheme="minorHAnsi"/>
                <w:b w:val="0"/>
                <w:color w:val="auto"/>
                <w:sz w:val="18"/>
                <w:szCs w:val="18"/>
                <w:lang w:eastAsia="es-ES"/>
              </w:rPr>
            </w:pPr>
            <w:r w:rsidRPr="00D073C9">
              <w:rPr>
                <w:rFonts w:eastAsia="Times New Roman" w:cstheme="minorHAnsi"/>
                <w:b w:val="0"/>
                <w:color w:val="auto"/>
                <w:sz w:val="18"/>
                <w:szCs w:val="18"/>
                <w:lang w:eastAsia="es-ES"/>
              </w:rPr>
              <w:t>JUGANDO EN INGLÉS (EI)</w:t>
            </w:r>
          </w:p>
        </w:tc>
        <w:tc>
          <w:tcPr>
            <w:tcW w:w="1417" w:type="dxa"/>
            <w:vAlign w:val="center"/>
          </w:tcPr>
          <w:p w:rsidR="00B32077" w:rsidRPr="00D073C9" w:rsidRDefault="00B32077" w:rsidP="00B32077">
            <w:pPr>
              <w:jc w:val="both"/>
              <w:cnfStyle w:val="000000000000"/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</w:pPr>
            <w:r w:rsidRPr="00D073C9"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  <w:t>25 €</w:t>
            </w:r>
          </w:p>
        </w:tc>
      </w:tr>
      <w:tr w:rsidR="00B32077" w:rsidTr="00B32077">
        <w:trPr>
          <w:cnfStyle w:val="000000100000"/>
        </w:trPr>
        <w:tc>
          <w:tcPr>
            <w:cnfStyle w:val="001000000000"/>
            <w:tcW w:w="2660" w:type="dxa"/>
            <w:vAlign w:val="center"/>
          </w:tcPr>
          <w:p w:rsidR="00B32077" w:rsidRPr="00D073C9" w:rsidRDefault="00B32077" w:rsidP="00B32077">
            <w:pPr>
              <w:jc w:val="both"/>
              <w:rPr>
                <w:rFonts w:eastAsia="Times New Roman" w:cstheme="minorHAnsi"/>
                <w:b w:val="0"/>
                <w:color w:val="auto"/>
                <w:sz w:val="18"/>
                <w:szCs w:val="18"/>
                <w:lang w:eastAsia="es-ES"/>
              </w:rPr>
            </w:pPr>
            <w:r w:rsidRPr="00D073C9">
              <w:rPr>
                <w:rFonts w:cstheme="minorHAnsi"/>
                <w:b w:val="0"/>
                <w:color w:val="auto"/>
                <w:sz w:val="18"/>
                <w:szCs w:val="18"/>
              </w:rPr>
              <w:t>ENGLISH EXTERNAL EXAMS</w:t>
            </w:r>
          </w:p>
        </w:tc>
        <w:tc>
          <w:tcPr>
            <w:tcW w:w="1417" w:type="dxa"/>
            <w:vAlign w:val="center"/>
          </w:tcPr>
          <w:p w:rsidR="00B32077" w:rsidRPr="00D073C9" w:rsidRDefault="00B32077" w:rsidP="00B32077">
            <w:pPr>
              <w:jc w:val="both"/>
              <w:cnfStyle w:val="000000100000"/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  <w:t>30</w:t>
            </w:r>
            <w:r w:rsidRPr="00D073C9"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  <w:t xml:space="preserve"> €</w:t>
            </w:r>
          </w:p>
        </w:tc>
      </w:tr>
      <w:tr w:rsidR="00B32077" w:rsidTr="00B32077">
        <w:tc>
          <w:tcPr>
            <w:cnfStyle w:val="001000000000"/>
            <w:tcW w:w="2660" w:type="dxa"/>
            <w:vAlign w:val="center"/>
          </w:tcPr>
          <w:p w:rsidR="00B32077" w:rsidRPr="003E3CED" w:rsidRDefault="00B32077" w:rsidP="00B32077">
            <w:pPr>
              <w:jc w:val="both"/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3E3CED">
              <w:rPr>
                <w:rFonts w:cstheme="minorHAnsi"/>
                <w:b w:val="0"/>
                <w:color w:val="auto"/>
                <w:sz w:val="18"/>
                <w:szCs w:val="18"/>
              </w:rPr>
              <w:t>PATINAJE</w:t>
            </w:r>
          </w:p>
        </w:tc>
        <w:tc>
          <w:tcPr>
            <w:tcW w:w="1417" w:type="dxa"/>
            <w:vAlign w:val="center"/>
          </w:tcPr>
          <w:p w:rsidR="00B32077" w:rsidRPr="003E3CED" w:rsidRDefault="00B32077" w:rsidP="00B32077">
            <w:pPr>
              <w:jc w:val="both"/>
              <w:cnfStyle w:val="000000000000"/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</w:pPr>
            <w:r w:rsidRPr="003E3CED"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  <w:t>18 €</w:t>
            </w:r>
          </w:p>
        </w:tc>
      </w:tr>
      <w:tr w:rsidR="00B32077" w:rsidTr="00B32077">
        <w:trPr>
          <w:cnfStyle w:val="000000100000"/>
        </w:trPr>
        <w:tc>
          <w:tcPr>
            <w:cnfStyle w:val="001000000000"/>
            <w:tcW w:w="2660" w:type="dxa"/>
            <w:vAlign w:val="center"/>
          </w:tcPr>
          <w:p w:rsidR="00B32077" w:rsidRPr="003E3CED" w:rsidRDefault="00B32077" w:rsidP="00B32077">
            <w:pPr>
              <w:jc w:val="both"/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3E3CED">
              <w:rPr>
                <w:rFonts w:cstheme="minorHAnsi"/>
                <w:b w:val="0"/>
                <w:color w:val="auto"/>
                <w:sz w:val="18"/>
                <w:szCs w:val="18"/>
              </w:rPr>
              <w:t>ROBOTICA</w:t>
            </w:r>
          </w:p>
        </w:tc>
        <w:tc>
          <w:tcPr>
            <w:tcW w:w="1417" w:type="dxa"/>
            <w:vAlign w:val="center"/>
          </w:tcPr>
          <w:p w:rsidR="00B32077" w:rsidRPr="003E3CED" w:rsidRDefault="00B32077" w:rsidP="00B32077">
            <w:pPr>
              <w:jc w:val="both"/>
              <w:cnfStyle w:val="000000100000"/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</w:pPr>
            <w:r w:rsidRPr="003E3CED"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  <w:t>40 €</w:t>
            </w:r>
          </w:p>
        </w:tc>
      </w:tr>
      <w:tr w:rsidR="00B32077" w:rsidRPr="003E3CED" w:rsidTr="00B32077">
        <w:tc>
          <w:tcPr>
            <w:cnfStyle w:val="001000000000"/>
            <w:tcW w:w="2660" w:type="dxa"/>
            <w:vAlign w:val="center"/>
          </w:tcPr>
          <w:p w:rsidR="00B32077" w:rsidRPr="003E3CED" w:rsidRDefault="00B32077" w:rsidP="00B32077">
            <w:pPr>
              <w:jc w:val="both"/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3E3CED">
              <w:rPr>
                <w:rFonts w:cstheme="minorHAnsi"/>
                <w:b w:val="0"/>
                <w:color w:val="auto"/>
                <w:sz w:val="18"/>
                <w:szCs w:val="18"/>
              </w:rPr>
              <w:t>AJEDREZ</w:t>
            </w:r>
          </w:p>
        </w:tc>
        <w:tc>
          <w:tcPr>
            <w:tcW w:w="1417" w:type="dxa"/>
            <w:vAlign w:val="center"/>
          </w:tcPr>
          <w:p w:rsidR="00B32077" w:rsidRPr="003E3CED" w:rsidRDefault="00B32077" w:rsidP="00B32077">
            <w:pPr>
              <w:jc w:val="both"/>
              <w:cnfStyle w:val="000000000000"/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</w:pPr>
            <w:r w:rsidRPr="003E3CED"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  <w:t>18 €</w:t>
            </w:r>
          </w:p>
        </w:tc>
      </w:tr>
      <w:tr w:rsidR="00B32077" w:rsidRPr="003E3CED" w:rsidTr="00B32077">
        <w:trPr>
          <w:cnfStyle w:val="000000100000"/>
        </w:trPr>
        <w:tc>
          <w:tcPr>
            <w:cnfStyle w:val="001000000000"/>
            <w:tcW w:w="2660" w:type="dxa"/>
            <w:vAlign w:val="center"/>
          </w:tcPr>
          <w:p w:rsidR="00B32077" w:rsidRPr="003E3CED" w:rsidRDefault="00B32077" w:rsidP="00B32077">
            <w:pPr>
              <w:jc w:val="both"/>
              <w:rPr>
                <w:rFonts w:eastAsia="Times New Roman" w:cstheme="minorHAnsi"/>
                <w:b w:val="0"/>
                <w:color w:val="auto"/>
                <w:sz w:val="18"/>
                <w:szCs w:val="18"/>
                <w:lang w:eastAsia="es-ES"/>
              </w:rPr>
            </w:pPr>
            <w:r w:rsidRPr="003E3CED">
              <w:rPr>
                <w:rFonts w:cstheme="minorHAnsi"/>
                <w:b w:val="0"/>
                <w:color w:val="auto"/>
                <w:sz w:val="18"/>
                <w:szCs w:val="18"/>
              </w:rPr>
              <w:t>CUSTODIA</w:t>
            </w:r>
          </w:p>
        </w:tc>
        <w:tc>
          <w:tcPr>
            <w:tcW w:w="1417" w:type="dxa"/>
            <w:vAlign w:val="center"/>
          </w:tcPr>
          <w:p w:rsidR="00B32077" w:rsidRPr="003E3CED" w:rsidRDefault="00B32077" w:rsidP="00B32077">
            <w:pPr>
              <w:jc w:val="both"/>
              <w:cnfStyle w:val="000000100000"/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</w:pPr>
            <w:r w:rsidRPr="003E3CED">
              <w:rPr>
                <w:rFonts w:eastAsia="Times New Roman" w:cstheme="minorHAnsi"/>
                <w:color w:val="auto"/>
                <w:sz w:val="18"/>
                <w:szCs w:val="18"/>
                <w:lang w:eastAsia="es-ES"/>
              </w:rPr>
              <w:t>35 €</w:t>
            </w:r>
          </w:p>
        </w:tc>
      </w:tr>
    </w:tbl>
    <w:p w:rsidR="00AC26DE" w:rsidRPr="003E3CED" w:rsidRDefault="00AC26DE" w:rsidP="00B32077">
      <w:pPr>
        <w:pStyle w:val="Prrafodelista"/>
        <w:tabs>
          <w:tab w:val="left" w:pos="2135"/>
        </w:tabs>
        <w:spacing w:before="120" w:after="120" w:line="240" w:lineRule="auto"/>
        <w:ind w:firstLine="709"/>
        <w:jc w:val="both"/>
      </w:pPr>
    </w:p>
    <w:sectPr w:rsidR="00AC26DE" w:rsidRPr="003E3CED" w:rsidSect="00B32077">
      <w:type w:val="continuous"/>
      <w:pgSz w:w="16838" w:h="11906" w:orient="landscape"/>
      <w:pgMar w:top="709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F13" w:rsidRDefault="00E75F13" w:rsidP="009B6C3E">
      <w:pPr>
        <w:spacing w:after="0" w:line="240" w:lineRule="auto"/>
      </w:pPr>
      <w:r>
        <w:separator/>
      </w:r>
    </w:p>
  </w:endnote>
  <w:endnote w:type="continuationSeparator" w:id="0">
    <w:p w:rsidR="00E75F13" w:rsidRDefault="00E75F13" w:rsidP="009B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F13" w:rsidRDefault="00E75F13" w:rsidP="009B6C3E">
      <w:pPr>
        <w:spacing w:after="0" w:line="240" w:lineRule="auto"/>
      </w:pPr>
      <w:r>
        <w:separator/>
      </w:r>
    </w:p>
  </w:footnote>
  <w:footnote w:type="continuationSeparator" w:id="0">
    <w:p w:rsidR="00E75F13" w:rsidRDefault="00E75F13" w:rsidP="009B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9D" w:rsidRDefault="009E77AE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BFB"/>
    <w:multiLevelType w:val="hybridMultilevel"/>
    <w:tmpl w:val="03148E66"/>
    <w:lvl w:ilvl="0" w:tplc="925073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6CFA"/>
    <w:multiLevelType w:val="hybridMultilevel"/>
    <w:tmpl w:val="F6C8E91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BF3D61"/>
    <w:multiLevelType w:val="hybridMultilevel"/>
    <w:tmpl w:val="C9DECC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36018"/>
    <w:multiLevelType w:val="hybridMultilevel"/>
    <w:tmpl w:val="6DC8F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13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321F4"/>
    <w:rsid w:val="00010A4C"/>
    <w:rsid w:val="0004710F"/>
    <w:rsid w:val="0005552C"/>
    <w:rsid w:val="00082640"/>
    <w:rsid w:val="000B1FDE"/>
    <w:rsid w:val="000C4F1A"/>
    <w:rsid w:val="000E789F"/>
    <w:rsid w:val="000F3855"/>
    <w:rsid w:val="00117546"/>
    <w:rsid w:val="00140A6B"/>
    <w:rsid w:val="00145848"/>
    <w:rsid w:val="00160949"/>
    <w:rsid w:val="00170172"/>
    <w:rsid w:val="001A0728"/>
    <w:rsid w:val="001E2B9D"/>
    <w:rsid w:val="001F3F99"/>
    <w:rsid w:val="00212761"/>
    <w:rsid w:val="00244732"/>
    <w:rsid w:val="00247575"/>
    <w:rsid w:val="00250A4B"/>
    <w:rsid w:val="00293050"/>
    <w:rsid w:val="002C7A9E"/>
    <w:rsid w:val="002E64CA"/>
    <w:rsid w:val="003107CF"/>
    <w:rsid w:val="00313F50"/>
    <w:rsid w:val="00346B69"/>
    <w:rsid w:val="00364A37"/>
    <w:rsid w:val="00367A12"/>
    <w:rsid w:val="003B7DBF"/>
    <w:rsid w:val="003C382C"/>
    <w:rsid w:val="003D4992"/>
    <w:rsid w:val="003E3CED"/>
    <w:rsid w:val="00427671"/>
    <w:rsid w:val="00436AC4"/>
    <w:rsid w:val="00454210"/>
    <w:rsid w:val="004549C2"/>
    <w:rsid w:val="004A7193"/>
    <w:rsid w:val="004C6903"/>
    <w:rsid w:val="004D2D14"/>
    <w:rsid w:val="004F14EB"/>
    <w:rsid w:val="00515C02"/>
    <w:rsid w:val="00517AE7"/>
    <w:rsid w:val="00526B98"/>
    <w:rsid w:val="00526EC3"/>
    <w:rsid w:val="00541970"/>
    <w:rsid w:val="00547BDF"/>
    <w:rsid w:val="005508B2"/>
    <w:rsid w:val="005670D9"/>
    <w:rsid w:val="00570899"/>
    <w:rsid w:val="0057370B"/>
    <w:rsid w:val="005746E8"/>
    <w:rsid w:val="00594419"/>
    <w:rsid w:val="005C049F"/>
    <w:rsid w:val="005E0E20"/>
    <w:rsid w:val="005F4479"/>
    <w:rsid w:val="006025D9"/>
    <w:rsid w:val="00630203"/>
    <w:rsid w:val="00661357"/>
    <w:rsid w:val="00667B04"/>
    <w:rsid w:val="0067312A"/>
    <w:rsid w:val="00696168"/>
    <w:rsid w:val="006B41CD"/>
    <w:rsid w:val="006B58BC"/>
    <w:rsid w:val="006B5D1C"/>
    <w:rsid w:val="006C6E51"/>
    <w:rsid w:val="006D09F4"/>
    <w:rsid w:val="0072530B"/>
    <w:rsid w:val="00733714"/>
    <w:rsid w:val="007429B6"/>
    <w:rsid w:val="00760064"/>
    <w:rsid w:val="0077705F"/>
    <w:rsid w:val="00781318"/>
    <w:rsid w:val="00793CB4"/>
    <w:rsid w:val="00797FC3"/>
    <w:rsid w:val="007A04A3"/>
    <w:rsid w:val="007A5F31"/>
    <w:rsid w:val="007B3158"/>
    <w:rsid w:val="007C2719"/>
    <w:rsid w:val="007E238A"/>
    <w:rsid w:val="00815505"/>
    <w:rsid w:val="00822397"/>
    <w:rsid w:val="0083289D"/>
    <w:rsid w:val="00834C6A"/>
    <w:rsid w:val="00846751"/>
    <w:rsid w:val="008467A0"/>
    <w:rsid w:val="0086140C"/>
    <w:rsid w:val="00865FC9"/>
    <w:rsid w:val="00871455"/>
    <w:rsid w:val="00873656"/>
    <w:rsid w:val="0088199E"/>
    <w:rsid w:val="00887BAA"/>
    <w:rsid w:val="00894F8F"/>
    <w:rsid w:val="00895767"/>
    <w:rsid w:val="008C0217"/>
    <w:rsid w:val="008C0B49"/>
    <w:rsid w:val="008C1700"/>
    <w:rsid w:val="008D20B0"/>
    <w:rsid w:val="008E1856"/>
    <w:rsid w:val="008E63E6"/>
    <w:rsid w:val="008E6885"/>
    <w:rsid w:val="008F04D5"/>
    <w:rsid w:val="00945DB0"/>
    <w:rsid w:val="00995575"/>
    <w:rsid w:val="009A0E7D"/>
    <w:rsid w:val="009B6C3E"/>
    <w:rsid w:val="009D2ED7"/>
    <w:rsid w:val="009E77AE"/>
    <w:rsid w:val="009F7085"/>
    <w:rsid w:val="009F7E3D"/>
    <w:rsid w:val="00A0447C"/>
    <w:rsid w:val="00A06E68"/>
    <w:rsid w:val="00A442B7"/>
    <w:rsid w:val="00A46D37"/>
    <w:rsid w:val="00AB4800"/>
    <w:rsid w:val="00AB4EAF"/>
    <w:rsid w:val="00AC26DE"/>
    <w:rsid w:val="00AD454F"/>
    <w:rsid w:val="00AD74E2"/>
    <w:rsid w:val="00AE30E7"/>
    <w:rsid w:val="00B12D4F"/>
    <w:rsid w:val="00B135E2"/>
    <w:rsid w:val="00B150EB"/>
    <w:rsid w:val="00B32077"/>
    <w:rsid w:val="00B576CE"/>
    <w:rsid w:val="00B80E59"/>
    <w:rsid w:val="00B84B60"/>
    <w:rsid w:val="00B94091"/>
    <w:rsid w:val="00B96988"/>
    <w:rsid w:val="00BA444E"/>
    <w:rsid w:val="00BA4DE6"/>
    <w:rsid w:val="00BD134A"/>
    <w:rsid w:val="00BF5345"/>
    <w:rsid w:val="00C321F4"/>
    <w:rsid w:val="00C519FB"/>
    <w:rsid w:val="00C52FF3"/>
    <w:rsid w:val="00C545C8"/>
    <w:rsid w:val="00CB4FBE"/>
    <w:rsid w:val="00CE1FF1"/>
    <w:rsid w:val="00CF214C"/>
    <w:rsid w:val="00CF74BB"/>
    <w:rsid w:val="00D073C9"/>
    <w:rsid w:val="00D2491F"/>
    <w:rsid w:val="00D629B1"/>
    <w:rsid w:val="00D76029"/>
    <w:rsid w:val="00D905EC"/>
    <w:rsid w:val="00D91C4A"/>
    <w:rsid w:val="00D9745B"/>
    <w:rsid w:val="00DC5C3D"/>
    <w:rsid w:val="00E0514B"/>
    <w:rsid w:val="00E13271"/>
    <w:rsid w:val="00E30C40"/>
    <w:rsid w:val="00E62698"/>
    <w:rsid w:val="00E75F13"/>
    <w:rsid w:val="00E93AE3"/>
    <w:rsid w:val="00EA4EB4"/>
    <w:rsid w:val="00EB0319"/>
    <w:rsid w:val="00EC06B2"/>
    <w:rsid w:val="00ED214C"/>
    <w:rsid w:val="00EF16B7"/>
    <w:rsid w:val="00EF3D1F"/>
    <w:rsid w:val="00EF41CA"/>
    <w:rsid w:val="00F310BF"/>
    <w:rsid w:val="00F56CB2"/>
    <w:rsid w:val="00F6581B"/>
    <w:rsid w:val="00F716BC"/>
    <w:rsid w:val="00F875F9"/>
    <w:rsid w:val="00F932F9"/>
    <w:rsid w:val="00F9354C"/>
    <w:rsid w:val="00F9375A"/>
    <w:rsid w:val="00FA2358"/>
    <w:rsid w:val="00FD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C321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81550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9B6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6C3E"/>
  </w:style>
  <w:style w:type="paragraph" w:styleId="Piedepgina">
    <w:name w:val="footer"/>
    <w:basedOn w:val="Normal"/>
    <w:link w:val="PiedepginaCar"/>
    <w:uiPriority w:val="99"/>
    <w:semiHidden/>
    <w:unhideWhenUsed/>
    <w:rsid w:val="009B6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6C3E"/>
  </w:style>
  <w:style w:type="paragraph" w:styleId="Textodeglobo">
    <w:name w:val="Balloon Text"/>
    <w:basedOn w:val="Normal"/>
    <w:link w:val="TextodegloboCar"/>
    <w:uiPriority w:val="99"/>
    <w:semiHidden/>
    <w:unhideWhenUsed/>
    <w:rsid w:val="009B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C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031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D2D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2D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2D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2D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2D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22BE-E965-46FF-900B-AFDEDF45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2018-06-20T07:56:00Z</cp:lastPrinted>
  <dcterms:created xsi:type="dcterms:W3CDTF">2018-06-20T09:50:00Z</dcterms:created>
  <dcterms:modified xsi:type="dcterms:W3CDTF">2019-01-21T09:30:00Z</dcterms:modified>
</cp:coreProperties>
</file>